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8783B" w14:textId="0172BEF3" w:rsidR="00CA1CFD" w:rsidRDefault="009857A7" w:rsidP="00CA1CFD">
      <w:pPr>
        <w:pStyle w:val="a5"/>
        <w:spacing w:before="960" w:after="0" w:line="360" w:lineRule="exact"/>
        <w:ind w:firstLine="720"/>
        <w:rPr>
          <w:b w:val="0"/>
          <w:szCs w:val="28"/>
        </w:rPr>
      </w:pPr>
      <w:r>
        <w:rPr>
          <w:b w:val="0"/>
          <w:noProof/>
          <w:szCs w:val="28"/>
        </w:rPr>
        <mc:AlternateContent>
          <mc:Choice Requires="wps">
            <w:drawing>
              <wp:anchor distT="0" distB="0" distL="114300" distR="114300" simplePos="0" relativeHeight="251658752" behindDoc="0" locked="0" layoutInCell="1" allowOverlap="1" wp14:anchorId="37167AD8" wp14:editId="2EF76ECC">
                <wp:simplePos x="0" y="0"/>
                <wp:positionH relativeFrom="page">
                  <wp:posOffset>4724400</wp:posOffset>
                </wp:positionH>
                <wp:positionV relativeFrom="page">
                  <wp:posOffset>2266950</wp:posOffset>
                </wp:positionV>
                <wp:extent cx="2505075" cy="274320"/>
                <wp:effectExtent l="0" t="0" r="952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4320"/>
                        </a:xfrm>
                        <a:prstGeom prst="rect">
                          <a:avLst/>
                        </a:prstGeom>
                        <a:noFill/>
                        <a:ln>
                          <a:noFill/>
                        </a:ln>
                      </wps:spPr>
                      <wps:txbx>
                        <w:txbxContent>
                          <w:p w14:paraId="263B0528" w14:textId="3807D8C5" w:rsidR="00CA1CFD" w:rsidRPr="00482A25" w:rsidRDefault="009857A7" w:rsidP="00CA1CFD">
                            <w:pPr>
                              <w:pStyle w:val="ae"/>
                              <w:rPr>
                                <w:szCs w:val="28"/>
                                <w:lang w:val="ru-RU"/>
                              </w:rPr>
                            </w:pPr>
                            <w:r w:rsidRPr="009857A7">
                              <w:rPr>
                                <w:szCs w:val="28"/>
                                <w:lang w:val="ru-RU"/>
                              </w:rPr>
                              <w:t>СЭД-2023-299-01-01-07.С-11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2pt;margin-top:178.5pt;width:197.25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" filled="f" stroked="f">
                <v:textbox inset="0,0,0,0">
                  <w:txbxContent>
                    <w:p w14:paraId="263B0528" w14:textId="3807D8C5" w:rsidR="00CA1CFD" w:rsidRPr="00482A25" w:rsidRDefault="009857A7" w:rsidP="00CA1CFD">
                      <w:pPr>
                        <w:pStyle w:val="ae"/>
                        <w:rPr>
                          <w:szCs w:val="28"/>
                          <w:lang w:val="ru-RU"/>
                        </w:rPr>
                      </w:pPr>
                      <w:r w:rsidRPr="009857A7">
                        <w:rPr>
                          <w:szCs w:val="28"/>
                          <w:lang w:val="ru-RU"/>
                        </w:rPr>
                        <w:t>СЭД-2023-299-01-01-07.С-11</w:t>
                      </w:r>
                    </w:p>
                  </w:txbxContent>
                </v:textbox>
                <w10:wrap anchorx="page" anchory="page"/>
              </v:shape>
            </w:pict>
          </mc:Fallback>
        </mc:AlternateContent>
      </w:r>
      <w:r w:rsidR="00C635EC">
        <w:rPr>
          <w:b w:val="0"/>
          <w:noProof/>
          <w:szCs w:val="28"/>
        </w:rPr>
        <mc:AlternateContent>
          <mc:Choice Requires="wps">
            <w:drawing>
              <wp:anchor distT="0" distB="0" distL="114300" distR="114300" simplePos="0" relativeHeight="251659776" behindDoc="0" locked="0" layoutInCell="1" allowOverlap="1" wp14:anchorId="69748B72" wp14:editId="2A14216F">
                <wp:simplePos x="0" y="0"/>
                <wp:positionH relativeFrom="page">
                  <wp:posOffset>933450</wp:posOffset>
                </wp:positionH>
                <wp:positionV relativeFrom="page">
                  <wp:posOffset>2914650</wp:posOffset>
                </wp:positionV>
                <wp:extent cx="2560955" cy="132461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1324610"/>
                        </a:xfrm>
                        <a:prstGeom prst="rect">
                          <a:avLst/>
                        </a:prstGeom>
                        <a:noFill/>
                        <a:ln>
                          <a:noFill/>
                        </a:ln>
                      </wps:spPr>
                      <wps:txbx>
                        <w:txbxContent>
                          <w:p w14:paraId="61E4CA9A" w14:textId="77777777" w:rsidR="005D178E" w:rsidRDefault="009E07E1" w:rsidP="005D178E">
                            <w:pPr>
                              <w:pStyle w:val="a5"/>
                              <w:spacing w:after="0"/>
                            </w:pPr>
                            <w:r>
                              <w:t>Об определении уполномоченных</w:t>
                            </w:r>
                            <w:r w:rsidR="00EE57BE">
                              <w:t xml:space="preserve"> </w:t>
                            </w:r>
                            <w:r>
                              <w:t xml:space="preserve">должностных лиц территориальных </w:t>
                            </w:r>
                            <w:r w:rsidR="00A4086A">
                              <w:t>управлений</w:t>
                            </w:r>
                            <w:r>
                              <w:t xml:space="preserve"> администрации Пермского муниципального округа Пермского края </w:t>
                            </w:r>
                          </w:p>
                          <w:p w14:paraId="213D6823" w14:textId="77777777" w:rsidR="00CA1CFD" w:rsidRDefault="009E07E1" w:rsidP="00CA1CFD">
                            <w:pPr>
                              <w:pStyle w:val="a5"/>
                            </w:pPr>
                            <w:r>
                              <w:t>на совершение нотариальных действий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73.5pt;margin-top:229.5pt;width:201.65pt;height:104.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" filled="f" stroked="f">
                <v:textbox inset="0,0,0,0">
                  <w:txbxContent>
                    <w:p w14:paraId="61E4CA9A" w14:textId="77777777" w:rsidR="005D178E" w:rsidRDefault="009E07E1" w:rsidP="005D178E">
                      <w:pPr>
                        <w:pStyle w:val="a5"/>
                        <w:spacing w:after="0"/>
                      </w:pPr>
                      <w:r>
                        <w:t>Об определении уполномоченных</w:t>
                      </w:r>
                      <w:r w:rsidR="00EE57BE">
                        <w:t xml:space="preserve"> </w:t>
                      </w:r>
                      <w:r>
                        <w:t xml:space="preserve">должностных лиц территориальных </w:t>
                      </w:r>
                      <w:r w:rsidR="00A4086A">
                        <w:t>управлений</w:t>
                      </w:r>
                      <w:r>
                        <w:t xml:space="preserve"> администрации Пермского муниципального округа Пермского края </w:t>
                      </w:r>
                    </w:p>
                    <w:p w14:paraId="213D6823" w14:textId="77777777" w:rsidR="00CA1CFD" w:rsidRDefault="009E07E1" w:rsidP="00CA1CFD">
                      <w:pPr>
                        <w:pStyle w:val="a5"/>
                      </w:pPr>
                      <w:r>
                        <w:t>на совершение нотариальных действий</w:t>
                      </w:r>
                    </w:p>
                  </w:txbxContent>
                </v:textbox>
                <w10:wrap anchorx="page" anchory="page"/>
              </v:shape>
            </w:pict>
          </mc:Fallback>
        </mc:AlternateContent>
      </w:r>
      <w:r w:rsidR="00C635EC">
        <w:rPr>
          <w:b w:val="0"/>
          <w:noProof/>
          <w:szCs w:val="28"/>
        </w:rPr>
        <mc:AlternateContent>
          <mc:Choice Requires="wps">
            <w:drawing>
              <wp:anchor distT="0" distB="0" distL="114300" distR="114300" simplePos="0" relativeHeight="251657728" behindDoc="0" locked="0" layoutInCell="1" allowOverlap="1" wp14:anchorId="74736F8E" wp14:editId="606A0B6F">
                <wp:simplePos x="0" y="0"/>
                <wp:positionH relativeFrom="page">
                  <wp:posOffset>1550670</wp:posOffset>
                </wp:positionH>
                <wp:positionV relativeFrom="page">
                  <wp:posOffset>2268855</wp:posOffset>
                </wp:positionV>
                <wp:extent cx="1278255" cy="27432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wps:spPr>
                      <wps:txbx>
                        <w:txbxContent>
                          <w:p w14:paraId="0E4DBBB9" w14:textId="6562544F" w:rsidR="00CA1CFD" w:rsidRPr="00482A25" w:rsidRDefault="009857A7" w:rsidP="00CA1CFD">
                            <w:pPr>
                              <w:pStyle w:val="ae"/>
                              <w:rPr>
                                <w:szCs w:val="28"/>
                                <w:lang w:val="ru-RU"/>
                              </w:rPr>
                            </w:pPr>
                            <w:r>
                              <w:rPr>
                                <w:szCs w:val="28"/>
                                <w:lang w:val="ru-RU"/>
                              </w:rPr>
                              <w:t>17.01.2023</w:t>
                            </w: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22.1pt;margin-top:178.6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" filled="f" stroked="f">
                <v:textbox inset="0,0,0,0">
                  <w:txbxContent>
                    <w:p w14:paraId="0E4DBBB9" w14:textId="6562544F" w:rsidR="00CA1CFD" w:rsidRPr="00482A25" w:rsidRDefault="009857A7" w:rsidP="00CA1CFD">
                      <w:pPr>
                        <w:pStyle w:val="ae"/>
                        <w:rPr>
                          <w:szCs w:val="28"/>
                          <w:lang w:val="ru-RU"/>
                        </w:rPr>
                      </w:pPr>
                      <w:r>
                        <w:rPr>
                          <w:szCs w:val="28"/>
                          <w:lang w:val="ru-RU"/>
                        </w:rPr>
                        <w:t>17.01.2023</w:t>
                      </w:r>
                      <w:bookmarkStart w:id="1" w:name="_GoBack"/>
                      <w:bookmarkEnd w:id="1"/>
                    </w:p>
                  </w:txbxContent>
                </v:textbox>
                <w10:wrap anchorx="page" anchory="page"/>
              </v:shape>
            </w:pict>
          </mc:Fallback>
        </mc:AlternateContent>
      </w:r>
      <w:r w:rsidR="000E66BC" w:rsidRPr="00CA1CFD">
        <w:rPr>
          <w:b w:val="0"/>
          <w:noProof/>
          <w:szCs w:val="28"/>
        </w:rPr>
        <w:drawing>
          <wp:anchor distT="0" distB="0" distL="114300" distR="114300" simplePos="0" relativeHeight="251655680" behindDoc="0" locked="0" layoutInCell="1" allowOverlap="1" wp14:anchorId="0B8B988B" wp14:editId="0567CD03">
            <wp:simplePos x="0" y="0"/>
            <wp:positionH relativeFrom="page">
              <wp:posOffset>892175</wp:posOffset>
            </wp:positionH>
            <wp:positionV relativeFrom="page">
              <wp:posOffset>244475</wp:posOffset>
            </wp:positionV>
            <wp:extent cx="6033600" cy="2743200"/>
            <wp:effectExtent l="0" t="0" r="5715" b="0"/>
            <wp:wrapTopAndBottom/>
            <wp:docPr id="4"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3600" cy="2743200"/>
                    </a:xfrm>
                    <a:prstGeom prst="rect">
                      <a:avLst/>
                    </a:prstGeom>
                    <a:noFill/>
                    <a:ln>
                      <a:noFill/>
                    </a:ln>
                  </pic:spPr>
                </pic:pic>
              </a:graphicData>
            </a:graphic>
          </wp:anchor>
        </w:drawing>
      </w:r>
      <w:r w:rsidR="00C635EC">
        <w:rPr>
          <w:b w:val="0"/>
          <w:noProof/>
          <w:szCs w:val="28"/>
        </w:rPr>
        <mc:AlternateContent>
          <mc:Choice Requires="wps">
            <w:drawing>
              <wp:anchor distT="0" distB="0" distL="114300" distR="114300" simplePos="0" relativeHeight="251656704" behindDoc="0" locked="0" layoutInCell="1" allowOverlap="1" wp14:anchorId="7A30AE9F" wp14:editId="1402037D">
                <wp:simplePos x="0" y="0"/>
                <wp:positionH relativeFrom="page">
                  <wp:posOffset>1080135</wp:posOffset>
                </wp:positionH>
                <wp:positionV relativeFrom="page">
                  <wp:posOffset>9656445</wp:posOffset>
                </wp:positionV>
                <wp:extent cx="3383280" cy="374650"/>
                <wp:effectExtent l="0" t="0" r="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74650"/>
                        </a:xfrm>
                        <a:prstGeom prst="rect">
                          <a:avLst/>
                        </a:prstGeom>
                        <a:noFill/>
                        <a:ln>
                          <a:noFill/>
                        </a:ln>
                      </wps:spPr>
                      <wps:txbx>
                        <w:txbxContent>
                          <w:p w14:paraId="1C681513" w14:textId="77777777" w:rsidR="00CA1CFD" w:rsidRDefault="00CA1CFD" w:rsidP="00CA1CFD">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30AE9F" id="Text Box 52" o:spid="_x0000_s1029" type="#_x0000_t202" style="position:absolute;left:0;text-align:left;margin-left:85.05pt;margin-top:760.35pt;width:266.4pt;height:2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" filled="f" stroked="f">
                <v:textbox inset="0,0,0,0">
                  <w:txbxContent>
                    <w:p w14:paraId="1C681513" w14:textId="77777777" w:rsidR="00CA1CFD" w:rsidRDefault="00CA1CFD" w:rsidP="00CA1CFD">
                      <w:pPr>
                        <w:pStyle w:val="a9"/>
                      </w:pPr>
                    </w:p>
                  </w:txbxContent>
                </v:textbox>
                <w10:wrap anchorx="page" anchory="page"/>
              </v:shape>
            </w:pict>
          </mc:Fallback>
        </mc:AlternateContent>
      </w:r>
    </w:p>
    <w:p w14:paraId="2E295676" w14:textId="77777777" w:rsidR="005202D1" w:rsidRDefault="005202D1" w:rsidP="005202D1">
      <w:pPr>
        <w:pStyle w:val="a6"/>
      </w:pPr>
    </w:p>
    <w:p w14:paraId="02E6BD58" w14:textId="77777777" w:rsidR="005202D1" w:rsidRDefault="005202D1" w:rsidP="005202D1">
      <w:pPr>
        <w:pStyle w:val="a6"/>
      </w:pPr>
    </w:p>
    <w:p w14:paraId="68FA8F97" w14:textId="77777777" w:rsidR="005202D1" w:rsidRPr="00BF2E4E" w:rsidRDefault="009E07E1" w:rsidP="008D1109">
      <w:pPr>
        <w:pStyle w:val="a6"/>
        <w:spacing w:after="0" w:line="360" w:lineRule="exact"/>
        <w:ind w:firstLine="709"/>
        <w:jc w:val="both"/>
        <w:rPr>
          <w:sz w:val="28"/>
          <w:szCs w:val="28"/>
        </w:rPr>
      </w:pPr>
      <w:r w:rsidRPr="009E07E1">
        <w:rPr>
          <w:sz w:val="28"/>
          <w:szCs w:val="28"/>
        </w:rPr>
        <w:t>В соответствии с пунктом 3</w:t>
      </w:r>
      <w:r>
        <w:rPr>
          <w:sz w:val="28"/>
          <w:szCs w:val="28"/>
        </w:rPr>
        <w:t xml:space="preserve"> части 4</w:t>
      </w:r>
      <w:r w:rsidRPr="009E07E1">
        <w:rPr>
          <w:sz w:val="28"/>
          <w:szCs w:val="28"/>
        </w:rPr>
        <w:t xml:space="preserve"> статьи 1 Основ законодательства Российской Федерации о нотариате от </w:t>
      </w:r>
      <w:r w:rsidRPr="00BF2E4E">
        <w:rPr>
          <w:sz w:val="28"/>
          <w:szCs w:val="28"/>
        </w:rPr>
        <w:t>11 февраля 1993 г. № 4462-1</w:t>
      </w:r>
      <w:r w:rsidR="005F0E97">
        <w:rPr>
          <w:sz w:val="28"/>
          <w:szCs w:val="28"/>
        </w:rPr>
        <w:t xml:space="preserve">, пунктом </w:t>
      </w:r>
      <w:r w:rsidR="006A2626">
        <w:rPr>
          <w:sz w:val="28"/>
          <w:szCs w:val="28"/>
        </w:rPr>
        <w:t>19 части 1 статьи 16.1</w:t>
      </w:r>
      <w:r w:rsidR="005D178E">
        <w:rPr>
          <w:sz w:val="28"/>
          <w:szCs w:val="28"/>
        </w:rPr>
        <w:t xml:space="preserve"> </w:t>
      </w:r>
      <w:r w:rsidR="006A2626">
        <w:rPr>
          <w:sz w:val="28"/>
          <w:szCs w:val="28"/>
        </w:rPr>
        <w:t>Федерального закона от 06 октября 2003 г. № 131-ФЗ «Об</w:t>
      </w:r>
      <w:r w:rsidR="005D178E">
        <w:rPr>
          <w:sz w:val="28"/>
          <w:szCs w:val="28"/>
        </w:rPr>
        <w:t>  </w:t>
      </w:r>
      <w:r w:rsidR="006A2626">
        <w:rPr>
          <w:sz w:val="28"/>
          <w:szCs w:val="28"/>
        </w:rPr>
        <w:t>общих принципах организации местного самоуправления в Российской Федерации»</w:t>
      </w:r>
      <w:r w:rsidR="00DE487B">
        <w:rPr>
          <w:sz w:val="28"/>
          <w:szCs w:val="28"/>
        </w:rPr>
        <w:t>:</w:t>
      </w:r>
    </w:p>
    <w:p w14:paraId="6F637DA7" w14:textId="603E74EE" w:rsidR="009E07E1" w:rsidRPr="00F76517" w:rsidRDefault="009E07E1" w:rsidP="008D1109">
      <w:pPr>
        <w:autoSpaceDE w:val="0"/>
        <w:autoSpaceDN w:val="0"/>
        <w:adjustRightInd w:val="0"/>
        <w:spacing w:line="360" w:lineRule="exact"/>
        <w:ind w:firstLine="709"/>
        <w:jc w:val="both"/>
        <w:rPr>
          <w:sz w:val="28"/>
          <w:szCs w:val="28"/>
        </w:rPr>
      </w:pPr>
      <w:r w:rsidRPr="00BF2E4E">
        <w:rPr>
          <w:sz w:val="28"/>
          <w:szCs w:val="28"/>
        </w:rPr>
        <w:t>1.</w:t>
      </w:r>
      <w:r w:rsidR="00051B7D">
        <w:rPr>
          <w:sz w:val="28"/>
          <w:szCs w:val="28"/>
        </w:rPr>
        <w:t>  </w:t>
      </w:r>
      <w:r w:rsidR="00816337">
        <w:rPr>
          <w:sz w:val="28"/>
          <w:szCs w:val="28"/>
        </w:rPr>
        <w:t>Определить и н</w:t>
      </w:r>
      <w:r w:rsidRPr="00BF2E4E">
        <w:rPr>
          <w:sz w:val="28"/>
          <w:szCs w:val="28"/>
        </w:rPr>
        <w:t xml:space="preserve">аделить правом совершать нотариальные действия, предусмотренные </w:t>
      </w:r>
      <w:hyperlink r:id="rId9" w:history="1">
        <w:r w:rsidRPr="00BF2E4E">
          <w:rPr>
            <w:sz w:val="28"/>
            <w:szCs w:val="28"/>
          </w:rPr>
          <w:t>статьей 37</w:t>
        </w:r>
      </w:hyperlink>
      <w:r w:rsidRPr="00BF2E4E">
        <w:rPr>
          <w:sz w:val="28"/>
          <w:szCs w:val="28"/>
        </w:rPr>
        <w:t xml:space="preserve"> </w:t>
      </w:r>
      <w:r w:rsidR="005D178E" w:rsidRPr="00C635EC">
        <w:rPr>
          <w:sz w:val="28"/>
          <w:szCs w:val="28"/>
        </w:rPr>
        <w:t>Основ</w:t>
      </w:r>
      <w:r w:rsidR="005D178E">
        <w:rPr>
          <w:sz w:val="28"/>
          <w:szCs w:val="28"/>
        </w:rPr>
        <w:t xml:space="preserve"> </w:t>
      </w:r>
      <w:r w:rsidRPr="00BF2E4E">
        <w:rPr>
          <w:sz w:val="28"/>
          <w:szCs w:val="28"/>
        </w:rPr>
        <w:t>законодательства Российской Федерации о</w:t>
      </w:r>
      <w:r w:rsidR="005D178E">
        <w:rPr>
          <w:sz w:val="28"/>
          <w:szCs w:val="28"/>
        </w:rPr>
        <w:t> </w:t>
      </w:r>
      <w:r w:rsidRPr="00BF2E4E">
        <w:rPr>
          <w:sz w:val="28"/>
          <w:szCs w:val="28"/>
        </w:rPr>
        <w:t>нотариате от 11 февраля 1993</w:t>
      </w:r>
      <w:r w:rsidR="005D178E">
        <w:rPr>
          <w:sz w:val="28"/>
          <w:szCs w:val="28"/>
        </w:rPr>
        <w:t xml:space="preserve"> </w:t>
      </w:r>
      <w:r w:rsidRPr="00BF2E4E">
        <w:rPr>
          <w:sz w:val="28"/>
          <w:szCs w:val="28"/>
        </w:rPr>
        <w:t>г. № 4462-1</w:t>
      </w:r>
      <w:r w:rsidR="00EE57BE">
        <w:rPr>
          <w:sz w:val="28"/>
          <w:szCs w:val="28"/>
        </w:rPr>
        <w:t>,</w:t>
      </w:r>
      <w:r w:rsidRPr="00BF2E4E">
        <w:rPr>
          <w:sz w:val="28"/>
          <w:szCs w:val="28"/>
        </w:rPr>
        <w:t xml:space="preserve"> во входящем в состав территории Пермского муниципального округа Пермского края населенном </w:t>
      </w:r>
      <w:r w:rsidRPr="00F76517">
        <w:rPr>
          <w:sz w:val="28"/>
          <w:szCs w:val="28"/>
        </w:rPr>
        <w:t>пункте, не</w:t>
      </w:r>
      <w:r w:rsidR="005D178E">
        <w:rPr>
          <w:sz w:val="28"/>
          <w:szCs w:val="28"/>
        </w:rPr>
        <w:t>  </w:t>
      </w:r>
      <w:r w:rsidRPr="00F76517">
        <w:rPr>
          <w:sz w:val="28"/>
          <w:szCs w:val="28"/>
        </w:rPr>
        <w:t xml:space="preserve">являющемся его административным центром, в котором нет нотариуса, следующих должностных лиц территориальных органов администрации Пермского муниципального округа Пермского края:  </w:t>
      </w:r>
    </w:p>
    <w:p w14:paraId="56D872CB" w14:textId="77777777" w:rsidR="005202D1" w:rsidRPr="00F76517" w:rsidRDefault="00066B4E" w:rsidP="008D1109">
      <w:pPr>
        <w:pStyle w:val="ConsPlusNormal"/>
        <w:spacing w:line="360" w:lineRule="exact"/>
        <w:ind w:firstLine="709"/>
        <w:jc w:val="both"/>
        <w:rPr>
          <w:rFonts w:ascii="Times New Roman" w:hAnsi="Times New Roman" w:cs="Times New Roman"/>
          <w:sz w:val="28"/>
          <w:szCs w:val="28"/>
        </w:rPr>
      </w:pPr>
      <w:r w:rsidRPr="00F76517">
        <w:rPr>
          <w:rFonts w:ascii="Times New Roman" w:eastAsia="Calibri" w:hAnsi="Times New Roman" w:cs="Times New Roman"/>
          <w:sz w:val="28"/>
          <w:szCs w:val="28"/>
        </w:rPr>
        <w:t>1.</w:t>
      </w:r>
      <w:r w:rsidR="005202D1" w:rsidRPr="00F76517">
        <w:rPr>
          <w:rFonts w:ascii="Times New Roman" w:eastAsia="Calibri" w:hAnsi="Times New Roman" w:cs="Times New Roman"/>
          <w:sz w:val="28"/>
          <w:szCs w:val="28"/>
        </w:rPr>
        <w:t>1.</w:t>
      </w:r>
      <w:r w:rsidR="00051B7D">
        <w:rPr>
          <w:rFonts w:ascii="Times New Roman" w:eastAsia="Calibri" w:hAnsi="Times New Roman" w:cs="Times New Roman"/>
          <w:sz w:val="28"/>
          <w:szCs w:val="28"/>
        </w:rPr>
        <w:t>  </w:t>
      </w:r>
      <w:r w:rsidRPr="00F76517">
        <w:rPr>
          <w:rFonts w:ascii="Times New Roman" w:eastAsia="Calibri" w:hAnsi="Times New Roman" w:cs="Times New Roman"/>
          <w:sz w:val="28"/>
          <w:szCs w:val="28"/>
        </w:rPr>
        <w:t>в Гамовском территориальном управлении</w:t>
      </w:r>
      <w:r w:rsidR="006F3B16" w:rsidRPr="00F76517">
        <w:rPr>
          <w:rFonts w:ascii="Times New Roman" w:hAnsi="Times New Roman" w:cs="Times New Roman"/>
          <w:sz w:val="28"/>
          <w:szCs w:val="28"/>
        </w:rPr>
        <w:t xml:space="preserve"> администрации Пермского муниципального округа Пермского края</w:t>
      </w:r>
      <w:r w:rsidR="005202D1" w:rsidRPr="00F76517">
        <w:rPr>
          <w:rFonts w:ascii="Times New Roman" w:eastAsia="Calibri" w:hAnsi="Times New Roman" w:cs="Times New Roman"/>
          <w:sz w:val="28"/>
          <w:szCs w:val="28"/>
        </w:rPr>
        <w:t>:</w:t>
      </w:r>
    </w:p>
    <w:p w14:paraId="48B8AACA" w14:textId="77777777" w:rsidR="005202D1" w:rsidRPr="00F76517" w:rsidRDefault="00066B4E" w:rsidP="008D1109">
      <w:pPr>
        <w:spacing w:line="360" w:lineRule="exact"/>
        <w:ind w:firstLine="709"/>
        <w:jc w:val="both"/>
        <w:rPr>
          <w:rFonts w:eastAsia="Calibri"/>
          <w:sz w:val="28"/>
          <w:szCs w:val="28"/>
        </w:rPr>
      </w:pPr>
      <w:r w:rsidRPr="00F76517">
        <w:rPr>
          <w:rFonts w:eastAsia="Calibri"/>
          <w:sz w:val="28"/>
          <w:szCs w:val="28"/>
        </w:rPr>
        <w:t>1</w:t>
      </w:r>
      <w:r w:rsidR="005202D1" w:rsidRPr="00F76517">
        <w:rPr>
          <w:rFonts w:eastAsia="Calibri"/>
          <w:sz w:val="28"/>
          <w:szCs w:val="28"/>
        </w:rPr>
        <w:t>.1.</w:t>
      </w:r>
      <w:r w:rsidRPr="00F76517">
        <w:rPr>
          <w:rFonts w:eastAsia="Calibri"/>
          <w:sz w:val="28"/>
          <w:szCs w:val="28"/>
        </w:rPr>
        <w:t>1.</w:t>
      </w:r>
      <w:r w:rsidR="00051B7D">
        <w:rPr>
          <w:rFonts w:eastAsia="Calibri"/>
          <w:sz w:val="28"/>
          <w:szCs w:val="28"/>
        </w:rPr>
        <w:t>  </w:t>
      </w:r>
      <w:r w:rsidR="005202D1" w:rsidRPr="00BF19B4">
        <w:rPr>
          <w:rFonts w:eastAsia="Calibri"/>
          <w:sz w:val="28"/>
          <w:szCs w:val="28"/>
        </w:rPr>
        <w:t>Ахматов</w:t>
      </w:r>
      <w:r w:rsidR="00BF19B4" w:rsidRPr="00BF19B4">
        <w:rPr>
          <w:rFonts w:eastAsia="Calibri"/>
          <w:sz w:val="28"/>
          <w:szCs w:val="28"/>
        </w:rPr>
        <w:t>у</w:t>
      </w:r>
      <w:r w:rsidR="005202D1" w:rsidRPr="00BF19B4">
        <w:rPr>
          <w:rFonts w:eastAsia="Calibri"/>
          <w:sz w:val="28"/>
          <w:szCs w:val="28"/>
        </w:rPr>
        <w:t xml:space="preserve"> Гульшат Рифмировн</w:t>
      </w:r>
      <w:r w:rsidR="00BF19B4" w:rsidRPr="00BF19B4">
        <w:rPr>
          <w:rFonts w:eastAsia="Calibri"/>
          <w:sz w:val="28"/>
          <w:szCs w:val="28"/>
        </w:rPr>
        <w:t>у</w:t>
      </w:r>
      <w:r w:rsidR="005202D1" w:rsidRPr="00BF19B4">
        <w:rPr>
          <w:rFonts w:eastAsia="Calibri"/>
          <w:sz w:val="28"/>
          <w:szCs w:val="28"/>
        </w:rPr>
        <w:t>, главн</w:t>
      </w:r>
      <w:r w:rsidR="00BF19B4" w:rsidRPr="00BF19B4">
        <w:rPr>
          <w:rFonts w:eastAsia="Calibri"/>
          <w:sz w:val="28"/>
          <w:szCs w:val="28"/>
        </w:rPr>
        <w:t>ого</w:t>
      </w:r>
      <w:r w:rsidR="005202D1" w:rsidRPr="00BF19B4">
        <w:rPr>
          <w:rFonts w:eastAsia="Calibri"/>
          <w:sz w:val="28"/>
          <w:szCs w:val="28"/>
        </w:rPr>
        <w:t xml:space="preserve"> специалист</w:t>
      </w:r>
      <w:r w:rsidR="00BF19B4" w:rsidRPr="00BF19B4">
        <w:rPr>
          <w:rFonts w:eastAsia="Calibri"/>
          <w:sz w:val="28"/>
          <w:szCs w:val="28"/>
        </w:rPr>
        <w:t>а</w:t>
      </w:r>
      <w:r w:rsidR="005202D1" w:rsidRPr="00F76517">
        <w:rPr>
          <w:rFonts w:eastAsia="Calibri"/>
          <w:sz w:val="28"/>
          <w:szCs w:val="28"/>
        </w:rPr>
        <w:t xml:space="preserve"> Гамовского территориального управления администрации Пермского муниципального округа Пермского края</w:t>
      </w:r>
      <w:r w:rsidR="00BF19B4">
        <w:rPr>
          <w:rFonts w:eastAsia="Calibri"/>
          <w:sz w:val="28"/>
          <w:szCs w:val="28"/>
        </w:rPr>
        <w:t>,</w:t>
      </w:r>
      <w:r w:rsidRPr="00F76517">
        <w:rPr>
          <w:rFonts w:eastAsia="Calibri"/>
          <w:sz w:val="28"/>
          <w:szCs w:val="28"/>
        </w:rPr>
        <w:t xml:space="preserve"> </w:t>
      </w:r>
      <w:r w:rsidR="00BF19B4">
        <w:rPr>
          <w:rFonts w:eastAsia="Calibri"/>
          <w:sz w:val="28"/>
          <w:szCs w:val="28"/>
        </w:rPr>
        <w:t xml:space="preserve">– </w:t>
      </w:r>
      <w:r w:rsidRPr="00F76517">
        <w:rPr>
          <w:rFonts w:eastAsia="Calibri"/>
          <w:sz w:val="28"/>
          <w:szCs w:val="28"/>
        </w:rPr>
        <w:t xml:space="preserve">в отношении следующих населенных пунктов: </w:t>
      </w:r>
      <w:r w:rsidR="005202D1" w:rsidRPr="00F76517">
        <w:rPr>
          <w:rFonts w:eastAsia="Calibri"/>
          <w:sz w:val="28"/>
          <w:szCs w:val="28"/>
        </w:rPr>
        <w:t>деревня Большое Савино, деревня Ванюки, деревня Крохово, деревня Малое Савино, деревня Песьянка, поселок Сокол, деревня Хмели, деревня Ясыри</w:t>
      </w:r>
      <w:r w:rsidRPr="00F76517">
        <w:rPr>
          <w:rFonts w:eastAsia="Calibri"/>
          <w:sz w:val="28"/>
          <w:szCs w:val="28"/>
        </w:rPr>
        <w:t>;</w:t>
      </w:r>
    </w:p>
    <w:p w14:paraId="6F7CE770" w14:textId="77777777" w:rsidR="005202D1" w:rsidRPr="00F76517" w:rsidRDefault="005202D1" w:rsidP="008D1109">
      <w:pPr>
        <w:spacing w:line="360" w:lineRule="exact"/>
        <w:ind w:firstLine="709"/>
        <w:jc w:val="both"/>
        <w:rPr>
          <w:rFonts w:eastAsia="Calibri"/>
          <w:sz w:val="28"/>
          <w:szCs w:val="28"/>
        </w:rPr>
      </w:pPr>
      <w:r w:rsidRPr="00F76517">
        <w:rPr>
          <w:rFonts w:eastAsia="Calibri"/>
          <w:sz w:val="28"/>
          <w:szCs w:val="28"/>
        </w:rPr>
        <w:t>1.</w:t>
      </w:r>
      <w:r w:rsidR="00066B4E" w:rsidRPr="00F76517">
        <w:rPr>
          <w:rFonts w:eastAsia="Calibri"/>
          <w:sz w:val="28"/>
          <w:szCs w:val="28"/>
        </w:rPr>
        <w:t>1.</w:t>
      </w:r>
      <w:r w:rsidRPr="00F76517">
        <w:rPr>
          <w:rFonts w:eastAsia="Calibri"/>
          <w:sz w:val="28"/>
          <w:szCs w:val="28"/>
        </w:rPr>
        <w:t>2.</w:t>
      </w:r>
      <w:r w:rsidR="00051B7D">
        <w:rPr>
          <w:rFonts w:eastAsia="Calibri"/>
          <w:sz w:val="28"/>
          <w:szCs w:val="28"/>
        </w:rPr>
        <w:t>  </w:t>
      </w:r>
      <w:r w:rsidRPr="00F76517">
        <w:rPr>
          <w:rFonts w:eastAsia="Calibri"/>
          <w:sz w:val="28"/>
          <w:szCs w:val="28"/>
        </w:rPr>
        <w:t>Котельников</w:t>
      </w:r>
      <w:r w:rsidR="00476DF9">
        <w:rPr>
          <w:rFonts w:eastAsia="Calibri"/>
          <w:sz w:val="28"/>
          <w:szCs w:val="28"/>
        </w:rPr>
        <w:t>у</w:t>
      </w:r>
      <w:r w:rsidRPr="00F76517">
        <w:rPr>
          <w:rFonts w:eastAsia="Calibri"/>
          <w:sz w:val="28"/>
          <w:szCs w:val="28"/>
        </w:rPr>
        <w:t xml:space="preserve"> Ольг</w:t>
      </w:r>
      <w:r w:rsidR="00476DF9">
        <w:rPr>
          <w:rFonts w:eastAsia="Calibri"/>
          <w:sz w:val="28"/>
          <w:szCs w:val="28"/>
        </w:rPr>
        <w:t>у</w:t>
      </w:r>
      <w:r w:rsidRPr="00F76517">
        <w:rPr>
          <w:rFonts w:eastAsia="Calibri"/>
          <w:sz w:val="28"/>
          <w:szCs w:val="28"/>
        </w:rPr>
        <w:t xml:space="preserve"> Владимировн</w:t>
      </w:r>
      <w:r w:rsidR="00476DF9">
        <w:rPr>
          <w:rFonts w:eastAsia="Calibri"/>
          <w:sz w:val="28"/>
          <w:szCs w:val="28"/>
        </w:rPr>
        <w:t>у</w:t>
      </w:r>
      <w:r w:rsidRPr="00F76517">
        <w:rPr>
          <w:rFonts w:eastAsia="Calibri"/>
          <w:sz w:val="28"/>
          <w:szCs w:val="28"/>
        </w:rPr>
        <w:t>, главн</w:t>
      </w:r>
      <w:r w:rsidR="00476DF9">
        <w:rPr>
          <w:rFonts w:eastAsia="Calibri"/>
          <w:sz w:val="28"/>
          <w:szCs w:val="28"/>
        </w:rPr>
        <w:t>ого</w:t>
      </w:r>
      <w:r w:rsidRPr="00F76517">
        <w:rPr>
          <w:rFonts w:eastAsia="Calibri"/>
          <w:sz w:val="28"/>
          <w:szCs w:val="28"/>
        </w:rPr>
        <w:t xml:space="preserve"> специалист</w:t>
      </w:r>
      <w:r w:rsidR="00476DF9">
        <w:rPr>
          <w:rFonts w:eastAsia="Calibri"/>
          <w:sz w:val="28"/>
          <w:szCs w:val="28"/>
        </w:rPr>
        <w:t>а</w:t>
      </w:r>
      <w:r w:rsidRPr="00F76517">
        <w:rPr>
          <w:rFonts w:eastAsia="Calibri"/>
          <w:sz w:val="28"/>
          <w:szCs w:val="28"/>
        </w:rPr>
        <w:t xml:space="preserve"> Гамовского территориального управления администрации Пермского муниципального округа Пермского края</w:t>
      </w:r>
      <w:r w:rsidR="00476DF9">
        <w:rPr>
          <w:rFonts w:eastAsia="Calibri"/>
          <w:sz w:val="28"/>
          <w:szCs w:val="28"/>
        </w:rPr>
        <w:t>,</w:t>
      </w:r>
      <w:r w:rsidR="00066B4E" w:rsidRPr="00F76517">
        <w:rPr>
          <w:rFonts w:eastAsia="Calibri"/>
          <w:sz w:val="28"/>
          <w:szCs w:val="28"/>
        </w:rPr>
        <w:t xml:space="preserve"> </w:t>
      </w:r>
      <w:r w:rsidR="00476DF9">
        <w:rPr>
          <w:rFonts w:eastAsia="Calibri"/>
          <w:sz w:val="28"/>
          <w:szCs w:val="28"/>
        </w:rPr>
        <w:t xml:space="preserve">– </w:t>
      </w:r>
      <w:r w:rsidR="00066B4E" w:rsidRPr="00F76517">
        <w:rPr>
          <w:rFonts w:eastAsia="Calibri"/>
          <w:sz w:val="28"/>
          <w:szCs w:val="28"/>
        </w:rPr>
        <w:t xml:space="preserve">в отношении следующих населенных пунктов: </w:t>
      </w:r>
      <w:r w:rsidRPr="00F76517">
        <w:rPr>
          <w:rFonts w:eastAsia="Calibri"/>
          <w:sz w:val="28"/>
          <w:szCs w:val="28"/>
        </w:rPr>
        <w:t xml:space="preserve">село Гамово, деревня Березник, деревня Гусята, деревня </w:t>
      </w:r>
      <w:r w:rsidRPr="00F76517">
        <w:rPr>
          <w:rFonts w:eastAsia="Calibri"/>
          <w:sz w:val="28"/>
          <w:szCs w:val="28"/>
        </w:rPr>
        <w:lastRenderedPageBreak/>
        <w:t>Ермаши, деревня Заречная, деревня Осенцы, деревня Паны, деревня Савенки, деревня Сакмары, деревня Страшная, деревня Шульгино</w:t>
      </w:r>
      <w:r w:rsidR="00476DF9">
        <w:rPr>
          <w:rFonts w:eastAsia="Calibri"/>
          <w:sz w:val="28"/>
          <w:szCs w:val="28"/>
        </w:rPr>
        <w:t>;</w:t>
      </w:r>
    </w:p>
    <w:p w14:paraId="25C7AEA6" w14:textId="77777777" w:rsidR="005202D1" w:rsidRPr="00F76517" w:rsidRDefault="00BF2E4E" w:rsidP="008D1109">
      <w:pPr>
        <w:spacing w:line="360" w:lineRule="exact"/>
        <w:ind w:firstLine="709"/>
        <w:jc w:val="both"/>
        <w:rPr>
          <w:rFonts w:eastAsia="Calibri"/>
          <w:sz w:val="28"/>
          <w:szCs w:val="28"/>
        </w:rPr>
      </w:pPr>
      <w:r w:rsidRPr="00F76517">
        <w:rPr>
          <w:rFonts w:eastAsia="Calibri"/>
          <w:sz w:val="28"/>
          <w:szCs w:val="28"/>
        </w:rPr>
        <w:t>1</w:t>
      </w:r>
      <w:r w:rsidR="00816B1E" w:rsidRPr="00F76517">
        <w:rPr>
          <w:rFonts w:eastAsia="Calibri"/>
          <w:sz w:val="28"/>
          <w:szCs w:val="28"/>
        </w:rPr>
        <w:t>.2.</w:t>
      </w:r>
      <w:r w:rsidR="00051B7D">
        <w:rPr>
          <w:rFonts w:eastAsia="Calibri"/>
          <w:sz w:val="28"/>
          <w:szCs w:val="28"/>
        </w:rPr>
        <w:t>  </w:t>
      </w:r>
      <w:r w:rsidR="00816B1E" w:rsidRPr="00F76517">
        <w:rPr>
          <w:rFonts w:eastAsia="Calibri"/>
          <w:sz w:val="28"/>
          <w:szCs w:val="28"/>
        </w:rPr>
        <w:t>в</w:t>
      </w:r>
      <w:r w:rsidR="005202D1" w:rsidRPr="00F76517">
        <w:rPr>
          <w:rFonts w:eastAsia="Calibri"/>
          <w:sz w:val="28"/>
          <w:szCs w:val="28"/>
        </w:rPr>
        <w:t xml:space="preserve"> </w:t>
      </w:r>
      <w:r w:rsidR="00816B1E" w:rsidRPr="00F76517">
        <w:rPr>
          <w:rFonts w:eastAsia="Calibri"/>
          <w:sz w:val="28"/>
          <w:szCs w:val="28"/>
        </w:rPr>
        <w:t>Кондратовском территориальном управлении</w:t>
      </w:r>
      <w:r w:rsidR="006F3B16" w:rsidRPr="00F76517">
        <w:rPr>
          <w:sz w:val="28"/>
          <w:szCs w:val="28"/>
        </w:rPr>
        <w:t xml:space="preserve"> администрации Пермского муниципального округа Пермского края</w:t>
      </w:r>
      <w:r w:rsidR="00816B1E" w:rsidRPr="00F76517">
        <w:rPr>
          <w:rFonts w:eastAsia="Calibri"/>
          <w:sz w:val="28"/>
          <w:szCs w:val="28"/>
        </w:rPr>
        <w:t>:</w:t>
      </w:r>
    </w:p>
    <w:p w14:paraId="7883CCA0" w14:textId="77777777" w:rsidR="005202D1" w:rsidRPr="00F76517" w:rsidRDefault="00816B1E" w:rsidP="008D1109">
      <w:pPr>
        <w:spacing w:line="360" w:lineRule="exact"/>
        <w:ind w:firstLine="709"/>
        <w:jc w:val="both"/>
        <w:rPr>
          <w:rFonts w:eastAsia="Calibri"/>
          <w:sz w:val="28"/>
          <w:szCs w:val="28"/>
        </w:rPr>
      </w:pPr>
      <w:r w:rsidRPr="00F76517">
        <w:rPr>
          <w:rFonts w:eastAsia="Calibri"/>
          <w:sz w:val="28"/>
          <w:szCs w:val="28"/>
        </w:rPr>
        <w:t>1.</w:t>
      </w:r>
      <w:r w:rsidR="005202D1" w:rsidRPr="00F76517">
        <w:rPr>
          <w:rFonts w:eastAsia="Calibri"/>
          <w:sz w:val="28"/>
          <w:szCs w:val="28"/>
        </w:rPr>
        <w:t>2.1.</w:t>
      </w:r>
      <w:r w:rsidR="00051B7D">
        <w:rPr>
          <w:rFonts w:eastAsia="Calibri"/>
          <w:sz w:val="28"/>
          <w:szCs w:val="28"/>
        </w:rPr>
        <w:t>  </w:t>
      </w:r>
      <w:r w:rsidR="005202D1" w:rsidRPr="00F76517">
        <w:rPr>
          <w:rFonts w:eastAsia="Calibri"/>
          <w:sz w:val="28"/>
          <w:szCs w:val="28"/>
        </w:rPr>
        <w:t>Борисов</w:t>
      </w:r>
      <w:r w:rsidR="00476DF9">
        <w:rPr>
          <w:rFonts w:eastAsia="Calibri"/>
          <w:sz w:val="28"/>
          <w:szCs w:val="28"/>
        </w:rPr>
        <w:t>у</w:t>
      </w:r>
      <w:r w:rsidR="005202D1" w:rsidRPr="00F76517">
        <w:rPr>
          <w:rFonts w:eastAsia="Calibri"/>
          <w:sz w:val="28"/>
          <w:szCs w:val="28"/>
        </w:rPr>
        <w:t xml:space="preserve"> Вероник</w:t>
      </w:r>
      <w:r w:rsidR="00476DF9">
        <w:rPr>
          <w:rFonts w:eastAsia="Calibri"/>
          <w:sz w:val="28"/>
          <w:szCs w:val="28"/>
        </w:rPr>
        <w:t>у</w:t>
      </w:r>
      <w:r w:rsidR="005202D1" w:rsidRPr="00F76517">
        <w:rPr>
          <w:rFonts w:eastAsia="Calibri"/>
          <w:sz w:val="28"/>
          <w:szCs w:val="28"/>
        </w:rPr>
        <w:t xml:space="preserve"> Валерьевн</w:t>
      </w:r>
      <w:r w:rsidR="00476DF9">
        <w:rPr>
          <w:rFonts w:eastAsia="Calibri"/>
          <w:sz w:val="28"/>
          <w:szCs w:val="28"/>
        </w:rPr>
        <w:t>у</w:t>
      </w:r>
      <w:r w:rsidR="005202D1" w:rsidRPr="00F76517">
        <w:rPr>
          <w:rFonts w:eastAsia="Calibri"/>
          <w:sz w:val="28"/>
          <w:szCs w:val="28"/>
        </w:rPr>
        <w:t>, главн</w:t>
      </w:r>
      <w:r w:rsidR="00476DF9">
        <w:rPr>
          <w:rFonts w:eastAsia="Calibri"/>
          <w:sz w:val="28"/>
          <w:szCs w:val="28"/>
        </w:rPr>
        <w:t>ого</w:t>
      </w:r>
      <w:r w:rsidR="005202D1" w:rsidRPr="00F76517">
        <w:rPr>
          <w:rFonts w:eastAsia="Calibri"/>
          <w:sz w:val="28"/>
          <w:szCs w:val="28"/>
        </w:rPr>
        <w:t xml:space="preserve"> специалист</w:t>
      </w:r>
      <w:r w:rsidR="00476DF9">
        <w:rPr>
          <w:rFonts w:eastAsia="Calibri"/>
          <w:sz w:val="28"/>
          <w:szCs w:val="28"/>
        </w:rPr>
        <w:t>а</w:t>
      </w:r>
      <w:r w:rsidR="005202D1" w:rsidRPr="00F76517">
        <w:rPr>
          <w:rFonts w:eastAsia="Calibri"/>
          <w:sz w:val="28"/>
          <w:szCs w:val="28"/>
        </w:rPr>
        <w:t xml:space="preserve"> Кондратовского территориального управления администрации Пермского муниципального округа Пермского края</w:t>
      </w:r>
      <w:r w:rsidR="00476DF9">
        <w:rPr>
          <w:rFonts w:eastAsia="Calibri"/>
          <w:sz w:val="28"/>
          <w:szCs w:val="28"/>
        </w:rPr>
        <w:t>,</w:t>
      </w:r>
      <w:r w:rsidRPr="00F76517">
        <w:rPr>
          <w:rFonts w:eastAsia="Calibri"/>
          <w:sz w:val="28"/>
          <w:szCs w:val="28"/>
        </w:rPr>
        <w:t xml:space="preserve"> </w:t>
      </w:r>
      <w:r w:rsidR="00476DF9">
        <w:rPr>
          <w:rFonts w:eastAsia="Calibri"/>
          <w:sz w:val="28"/>
          <w:szCs w:val="28"/>
        </w:rPr>
        <w:t xml:space="preserve">– </w:t>
      </w:r>
      <w:r w:rsidRPr="00F76517">
        <w:rPr>
          <w:rFonts w:eastAsia="Calibri"/>
          <w:sz w:val="28"/>
          <w:szCs w:val="28"/>
        </w:rPr>
        <w:t xml:space="preserve">в отношении следующих населенных пунктов: </w:t>
      </w:r>
      <w:r w:rsidR="005202D1" w:rsidRPr="00F76517">
        <w:rPr>
          <w:rFonts w:eastAsia="Calibri"/>
          <w:sz w:val="28"/>
          <w:szCs w:val="28"/>
        </w:rPr>
        <w:t>деревня Кондратово, деревня Заосиново, деревня Берег Камы</w:t>
      </w:r>
      <w:r w:rsidRPr="00F76517">
        <w:rPr>
          <w:rFonts w:eastAsia="Calibri"/>
          <w:sz w:val="28"/>
          <w:szCs w:val="28"/>
        </w:rPr>
        <w:t>;</w:t>
      </w:r>
    </w:p>
    <w:p w14:paraId="734E0A69" w14:textId="77777777" w:rsidR="005202D1" w:rsidRPr="00F76517" w:rsidRDefault="00816B1E" w:rsidP="008D1109">
      <w:pPr>
        <w:spacing w:line="360" w:lineRule="exact"/>
        <w:ind w:firstLine="709"/>
        <w:jc w:val="both"/>
        <w:rPr>
          <w:rFonts w:eastAsia="Calibri"/>
          <w:sz w:val="28"/>
          <w:szCs w:val="28"/>
        </w:rPr>
      </w:pPr>
      <w:r w:rsidRPr="00F76517">
        <w:rPr>
          <w:rFonts w:eastAsia="Calibri"/>
          <w:sz w:val="28"/>
          <w:szCs w:val="28"/>
        </w:rPr>
        <w:t>1.</w:t>
      </w:r>
      <w:r w:rsidR="005202D1" w:rsidRPr="00F76517">
        <w:rPr>
          <w:rFonts w:eastAsia="Calibri"/>
          <w:sz w:val="28"/>
          <w:szCs w:val="28"/>
        </w:rPr>
        <w:t>2.2.</w:t>
      </w:r>
      <w:r w:rsidR="00051B7D">
        <w:rPr>
          <w:rFonts w:eastAsia="Calibri"/>
          <w:sz w:val="28"/>
          <w:szCs w:val="28"/>
        </w:rPr>
        <w:t>  </w:t>
      </w:r>
      <w:r w:rsidR="005202D1" w:rsidRPr="00F76517">
        <w:rPr>
          <w:rFonts w:eastAsia="Calibri"/>
          <w:sz w:val="28"/>
          <w:szCs w:val="28"/>
        </w:rPr>
        <w:t>Дубровских Оксан</w:t>
      </w:r>
      <w:r w:rsidR="00476DF9">
        <w:rPr>
          <w:rFonts w:eastAsia="Calibri"/>
          <w:sz w:val="28"/>
          <w:szCs w:val="28"/>
        </w:rPr>
        <w:t>у</w:t>
      </w:r>
      <w:r w:rsidR="005202D1" w:rsidRPr="00F76517">
        <w:rPr>
          <w:rFonts w:eastAsia="Calibri"/>
          <w:sz w:val="28"/>
          <w:szCs w:val="28"/>
        </w:rPr>
        <w:t xml:space="preserve"> Сергеевн</w:t>
      </w:r>
      <w:r w:rsidR="00476DF9">
        <w:rPr>
          <w:rFonts w:eastAsia="Calibri"/>
          <w:sz w:val="28"/>
          <w:szCs w:val="28"/>
        </w:rPr>
        <w:t>у</w:t>
      </w:r>
      <w:r w:rsidR="005202D1" w:rsidRPr="00F76517">
        <w:rPr>
          <w:rFonts w:eastAsia="Calibri"/>
          <w:sz w:val="28"/>
          <w:szCs w:val="28"/>
        </w:rPr>
        <w:t>, ведущ</w:t>
      </w:r>
      <w:r w:rsidR="00476DF9">
        <w:rPr>
          <w:rFonts w:eastAsia="Calibri"/>
          <w:sz w:val="28"/>
          <w:szCs w:val="28"/>
        </w:rPr>
        <w:t>его</w:t>
      </w:r>
      <w:r w:rsidR="005202D1" w:rsidRPr="00F76517">
        <w:rPr>
          <w:rFonts w:eastAsia="Calibri"/>
          <w:sz w:val="28"/>
          <w:szCs w:val="28"/>
        </w:rPr>
        <w:t xml:space="preserve"> специалист</w:t>
      </w:r>
      <w:r w:rsidR="00476DF9">
        <w:rPr>
          <w:rFonts w:eastAsia="Calibri"/>
          <w:sz w:val="28"/>
          <w:szCs w:val="28"/>
        </w:rPr>
        <w:t>а</w:t>
      </w:r>
      <w:r w:rsidR="005202D1" w:rsidRPr="00F76517">
        <w:rPr>
          <w:sz w:val="28"/>
          <w:szCs w:val="28"/>
        </w:rPr>
        <w:t xml:space="preserve"> </w:t>
      </w:r>
      <w:r w:rsidR="005202D1" w:rsidRPr="00F76517">
        <w:rPr>
          <w:rFonts w:eastAsia="Calibri"/>
          <w:sz w:val="28"/>
          <w:szCs w:val="28"/>
        </w:rPr>
        <w:t>Кондратовского территориального управления администрации Пермского муниципального округа Пермского края</w:t>
      </w:r>
      <w:r w:rsidR="00476DF9">
        <w:rPr>
          <w:rFonts w:eastAsia="Calibri"/>
          <w:sz w:val="28"/>
          <w:szCs w:val="28"/>
        </w:rPr>
        <w:t>,</w:t>
      </w:r>
      <w:r w:rsidRPr="00F76517">
        <w:rPr>
          <w:rFonts w:eastAsia="Calibri"/>
          <w:sz w:val="28"/>
          <w:szCs w:val="28"/>
        </w:rPr>
        <w:t xml:space="preserve"> </w:t>
      </w:r>
      <w:r w:rsidR="00476DF9">
        <w:rPr>
          <w:rFonts w:eastAsia="Calibri"/>
          <w:sz w:val="28"/>
          <w:szCs w:val="28"/>
        </w:rPr>
        <w:t>–</w:t>
      </w:r>
      <w:r w:rsidR="005202D1" w:rsidRPr="00F76517">
        <w:rPr>
          <w:rFonts w:eastAsia="Calibri"/>
          <w:sz w:val="28"/>
          <w:szCs w:val="28"/>
        </w:rPr>
        <w:t xml:space="preserve"> </w:t>
      </w:r>
      <w:r w:rsidRPr="00F76517">
        <w:rPr>
          <w:rFonts w:eastAsia="Calibri"/>
          <w:sz w:val="28"/>
          <w:szCs w:val="28"/>
        </w:rPr>
        <w:t xml:space="preserve">в отношении следующих населенных пунктов: </w:t>
      </w:r>
      <w:r w:rsidR="005202D1" w:rsidRPr="00F76517">
        <w:rPr>
          <w:rFonts w:eastAsia="Calibri"/>
          <w:sz w:val="28"/>
          <w:szCs w:val="28"/>
        </w:rPr>
        <w:t>деревня Верхняя Хохловка,</w:t>
      </w:r>
      <w:r w:rsidR="00D83B93">
        <w:rPr>
          <w:rFonts w:eastAsia="Calibri"/>
          <w:sz w:val="28"/>
          <w:szCs w:val="28"/>
        </w:rPr>
        <w:t xml:space="preserve"> </w:t>
      </w:r>
      <w:r w:rsidR="00476DF9">
        <w:rPr>
          <w:rFonts w:eastAsia="Calibri"/>
          <w:sz w:val="28"/>
          <w:szCs w:val="28"/>
        </w:rPr>
        <w:t>деревня Гари, деревня Глушата</w:t>
      </w:r>
      <w:r w:rsidR="005202D1" w:rsidRPr="00F76517">
        <w:rPr>
          <w:rFonts w:eastAsia="Calibri"/>
          <w:sz w:val="28"/>
          <w:szCs w:val="28"/>
        </w:rPr>
        <w:t>,</w:t>
      </w:r>
      <w:r w:rsidR="00476DF9">
        <w:rPr>
          <w:rFonts w:eastAsia="Calibri"/>
          <w:sz w:val="28"/>
          <w:szCs w:val="28"/>
        </w:rPr>
        <w:t xml:space="preserve"> </w:t>
      </w:r>
      <w:r w:rsidR="005202D1" w:rsidRPr="00F76517">
        <w:rPr>
          <w:rFonts w:eastAsia="Calibri"/>
          <w:sz w:val="28"/>
          <w:szCs w:val="28"/>
        </w:rPr>
        <w:t>деревня Гора, деревня Загришинское, деревня Заозерье, деревня Карасье, деревня Мишурна, деревня Мысы, деревня Скобелевка, деревня Сибирь, деревня Сухая, деревня Тупица, село Хохловка, деревня Христофоровка, деревня Ширпы</w:t>
      </w:r>
      <w:r w:rsidR="00476DF9">
        <w:rPr>
          <w:rFonts w:eastAsia="Calibri"/>
          <w:sz w:val="28"/>
          <w:szCs w:val="28"/>
        </w:rPr>
        <w:t>;</w:t>
      </w:r>
    </w:p>
    <w:p w14:paraId="13F25AC1" w14:textId="77777777" w:rsidR="006F3B16" w:rsidRPr="00F76517" w:rsidRDefault="006F3B16" w:rsidP="008D1109">
      <w:pPr>
        <w:pStyle w:val="ConsPlusNormal"/>
        <w:spacing w:line="360" w:lineRule="exact"/>
        <w:ind w:firstLine="709"/>
        <w:jc w:val="both"/>
        <w:rPr>
          <w:rFonts w:ascii="Times New Roman" w:hAnsi="Times New Roman" w:cs="Times New Roman"/>
          <w:sz w:val="28"/>
          <w:szCs w:val="28"/>
        </w:rPr>
      </w:pPr>
      <w:r w:rsidRPr="00F76517">
        <w:rPr>
          <w:rFonts w:ascii="Times New Roman" w:hAnsi="Times New Roman" w:cs="Times New Roman"/>
          <w:sz w:val="28"/>
          <w:szCs w:val="28"/>
        </w:rPr>
        <w:t>1.3.</w:t>
      </w:r>
      <w:r w:rsidR="00051B7D">
        <w:rPr>
          <w:rFonts w:ascii="Times New Roman" w:hAnsi="Times New Roman" w:cs="Times New Roman"/>
          <w:sz w:val="28"/>
          <w:szCs w:val="28"/>
        </w:rPr>
        <w:t>  </w:t>
      </w:r>
      <w:r w:rsidRPr="00F76517">
        <w:rPr>
          <w:rFonts w:ascii="Times New Roman" w:hAnsi="Times New Roman" w:cs="Times New Roman"/>
          <w:sz w:val="28"/>
          <w:szCs w:val="28"/>
        </w:rPr>
        <w:t>в Кукуштанском территориально</w:t>
      </w:r>
      <w:r w:rsidR="00BF2E4E" w:rsidRPr="00F76517">
        <w:rPr>
          <w:rFonts w:ascii="Times New Roman" w:hAnsi="Times New Roman" w:cs="Times New Roman"/>
          <w:sz w:val="28"/>
          <w:szCs w:val="28"/>
        </w:rPr>
        <w:t>м</w:t>
      </w:r>
      <w:r w:rsidRPr="00F76517">
        <w:rPr>
          <w:rFonts w:ascii="Times New Roman" w:hAnsi="Times New Roman" w:cs="Times New Roman"/>
          <w:sz w:val="28"/>
          <w:szCs w:val="28"/>
        </w:rPr>
        <w:t xml:space="preserve"> управлени</w:t>
      </w:r>
      <w:r w:rsidR="00BF2E4E" w:rsidRPr="00F76517">
        <w:rPr>
          <w:rFonts w:ascii="Times New Roman" w:hAnsi="Times New Roman" w:cs="Times New Roman"/>
          <w:sz w:val="28"/>
          <w:szCs w:val="28"/>
        </w:rPr>
        <w:t>и</w:t>
      </w:r>
      <w:r w:rsidRPr="00F76517">
        <w:rPr>
          <w:rFonts w:ascii="Times New Roman" w:hAnsi="Times New Roman" w:cs="Times New Roman"/>
          <w:sz w:val="28"/>
          <w:szCs w:val="28"/>
        </w:rPr>
        <w:t xml:space="preserve"> администрации Пермского муниципального округа Пермского края:</w:t>
      </w:r>
    </w:p>
    <w:p w14:paraId="53905449" w14:textId="77777777" w:rsidR="006F3B16" w:rsidRPr="00F76517" w:rsidRDefault="006F3B16" w:rsidP="008D1109">
      <w:pPr>
        <w:spacing w:line="360" w:lineRule="exact"/>
        <w:ind w:firstLine="709"/>
        <w:jc w:val="both"/>
        <w:rPr>
          <w:rFonts w:eastAsia="Calibri"/>
          <w:sz w:val="28"/>
          <w:szCs w:val="28"/>
        </w:rPr>
      </w:pPr>
      <w:r w:rsidRPr="00F76517">
        <w:rPr>
          <w:rFonts w:eastAsia="Calibri"/>
          <w:sz w:val="28"/>
          <w:szCs w:val="28"/>
        </w:rPr>
        <w:t>1.3.1.</w:t>
      </w:r>
      <w:r w:rsidR="00051B7D">
        <w:rPr>
          <w:rFonts w:eastAsia="Calibri"/>
          <w:sz w:val="28"/>
          <w:szCs w:val="28"/>
        </w:rPr>
        <w:t>  </w:t>
      </w:r>
      <w:r w:rsidRPr="00F76517">
        <w:rPr>
          <w:rFonts w:eastAsia="Calibri"/>
          <w:sz w:val="28"/>
          <w:szCs w:val="28"/>
        </w:rPr>
        <w:t>Щепелин</w:t>
      </w:r>
      <w:r w:rsidR="00476DF9">
        <w:rPr>
          <w:rFonts w:eastAsia="Calibri"/>
          <w:sz w:val="28"/>
          <w:szCs w:val="28"/>
        </w:rPr>
        <w:t>у</w:t>
      </w:r>
      <w:r w:rsidRPr="00F76517">
        <w:rPr>
          <w:rFonts w:eastAsia="Calibri"/>
          <w:sz w:val="28"/>
          <w:szCs w:val="28"/>
        </w:rPr>
        <w:t xml:space="preserve"> Ирин</w:t>
      </w:r>
      <w:r w:rsidR="00476DF9">
        <w:rPr>
          <w:rFonts w:eastAsia="Calibri"/>
          <w:sz w:val="28"/>
          <w:szCs w:val="28"/>
        </w:rPr>
        <w:t>у</w:t>
      </w:r>
      <w:r w:rsidRPr="00F76517">
        <w:rPr>
          <w:rFonts w:eastAsia="Calibri"/>
          <w:sz w:val="28"/>
          <w:szCs w:val="28"/>
        </w:rPr>
        <w:t xml:space="preserve"> Николаевн</w:t>
      </w:r>
      <w:r w:rsidR="00476DF9">
        <w:rPr>
          <w:rFonts w:eastAsia="Calibri"/>
          <w:sz w:val="28"/>
          <w:szCs w:val="28"/>
        </w:rPr>
        <w:t>у</w:t>
      </w:r>
      <w:r w:rsidRPr="00F76517">
        <w:rPr>
          <w:rFonts w:eastAsia="Calibri"/>
          <w:sz w:val="28"/>
          <w:szCs w:val="28"/>
        </w:rPr>
        <w:t>, ведущ</w:t>
      </w:r>
      <w:r w:rsidR="00476DF9">
        <w:rPr>
          <w:rFonts w:eastAsia="Calibri"/>
          <w:sz w:val="28"/>
          <w:szCs w:val="28"/>
        </w:rPr>
        <w:t>его</w:t>
      </w:r>
      <w:r w:rsidRPr="00F76517">
        <w:rPr>
          <w:rFonts w:eastAsia="Calibri"/>
          <w:sz w:val="28"/>
          <w:szCs w:val="28"/>
        </w:rPr>
        <w:t xml:space="preserve"> специалист</w:t>
      </w:r>
      <w:r w:rsidR="00476DF9">
        <w:rPr>
          <w:rFonts w:eastAsia="Calibri"/>
          <w:sz w:val="28"/>
          <w:szCs w:val="28"/>
        </w:rPr>
        <w:t>а</w:t>
      </w:r>
      <w:r w:rsidRPr="00F76517">
        <w:rPr>
          <w:rFonts w:eastAsia="Calibri"/>
          <w:sz w:val="28"/>
          <w:szCs w:val="28"/>
        </w:rPr>
        <w:t xml:space="preserve"> Кукуштанского территориального управления администрации Пермского муниципального округа  Пермского края</w:t>
      </w:r>
      <w:r w:rsidR="00476DF9">
        <w:rPr>
          <w:rFonts w:eastAsia="Calibri"/>
          <w:sz w:val="28"/>
          <w:szCs w:val="28"/>
        </w:rPr>
        <w:t>,</w:t>
      </w:r>
      <w:r w:rsidRPr="00F76517">
        <w:rPr>
          <w:rFonts w:eastAsia="Calibri"/>
          <w:sz w:val="28"/>
          <w:szCs w:val="28"/>
        </w:rPr>
        <w:t xml:space="preserve"> </w:t>
      </w:r>
      <w:r w:rsidR="00476DF9">
        <w:rPr>
          <w:rFonts w:eastAsia="Calibri"/>
          <w:sz w:val="28"/>
          <w:szCs w:val="28"/>
        </w:rPr>
        <w:t xml:space="preserve">– </w:t>
      </w:r>
      <w:r w:rsidRPr="00F76517">
        <w:rPr>
          <w:rFonts w:eastAsia="Calibri"/>
          <w:sz w:val="28"/>
          <w:szCs w:val="28"/>
        </w:rPr>
        <w:t>в отношении следующих населенных пунктов: поселок Кукуштан, село Курашим, деревня Байболовка, деревня Зайково;</w:t>
      </w:r>
    </w:p>
    <w:p w14:paraId="62FE5ADF" w14:textId="77777777" w:rsidR="006F3B16" w:rsidRPr="00F76517" w:rsidRDefault="006F3B16" w:rsidP="008D1109">
      <w:pPr>
        <w:spacing w:line="360" w:lineRule="exact"/>
        <w:ind w:firstLine="709"/>
        <w:jc w:val="both"/>
        <w:rPr>
          <w:rFonts w:eastAsia="Calibri"/>
          <w:sz w:val="28"/>
          <w:szCs w:val="28"/>
        </w:rPr>
      </w:pPr>
      <w:r w:rsidRPr="00F76517">
        <w:rPr>
          <w:rFonts w:eastAsia="Calibri"/>
          <w:sz w:val="28"/>
          <w:szCs w:val="28"/>
        </w:rPr>
        <w:t>1.3.2.</w:t>
      </w:r>
      <w:r w:rsidR="00051B7D">
        <w:rPr>
          <w:rFonts w:eastAsia="Calibri"/>
          <w:sz w:val="28"/>
          <w:szCs w:val="28"/>
        </w:rPr>
        <w:t>  </w:t>
      </w:r>
      <w:r w:rsidRPr="00F76517">
        <w:rPr>
          <w:rFonts w:eastAsia="Calibri"/>
          <w:sz w:val="28"/>
          <w:szCs w:val="28"/>
        </w:rPr>
        <w:t>Казаринов</w:t>
      </w:r>
      <w:r w:rsidR="00476DF9">
        <w:rPr>
          <w:rFonts w:eastAsia="Calibri"/>
          <w:sz w:val="28"/>
          <w:szCs w:val="28"/>
        </w:rPr>
        <w:t>у</w:t>
      </w:r>
      <w:r w:rsidRPr="00F76517">
        <w:rPr>
          <w:rFonts w:eastAsia="Calibri"/>
          <w:sz w:val="28"/>
          <w:szCs w:val="28"/>
        </w:rPr>
        <w:t xml:space="preserve"> Татьян</w:t>
      </w:r>
      <w:r w:rsidR="00476DF9">
        <w:rPr>
          <w:rFonts w:eastAsia="Calibri"/>
          <w:sz w:val="28"/>
          <w:szCs w:val="28"/>
        </w:rPr>
        <w:t>у</w:t>
      </w:r>
      <w:r w:rsidRPr="00F76517">
        <w:rPr>
          <w:rFonts w:eastAsia="Calibri"/>
          <w:sz w:val="28"/>
          <w:szCs w:val="28"/>
        </w:rPr>
        <w:t xml:space="preserve"> Алексеевн</w:t>
      </w:r>
      <w:r w:rsidR="00476DF9">
        <w:rPr>
          <w:rFonts w:eastAsia="Calibri"/>
          <w:sz w:val="28"/>
          <w:szCs w:val="28"/>
        </w:rPr>
        <w:t>у</w:t>
      </w:r>
      <w:r w:rsidRPr="00F76517">
        <w:rPr>
          <w:rFonts w:eastAsia="Calibri"/>
          <w:sz w:val="28"/>
          <w:szCs w:val="28"/>
        </w:rPr>
        <w:t>, специалист</w:t>
      </w:r>
      <w:r w:rsidR="00476DF9">
        <w:rPr>
          <w:rFonts w:eastAsia="Calibri"/>
          <w:sz w:val="28"/>
          <w:szCs w:val="28"/>
        </w:rPr>
        <w:t>а</w:t>
      </w:r>
      <w:r w:rsidRPr="00F76517">
        <w:rPr>
          <w:rFonts w:eastAsia="Calibri"/>
          <w:sz w:val="28"/>
          <w:szCs w:val="28"/>
        </w:rPr>
        <w:t xml:space="preserve"> 1 категории</w:t>
      </w:r>
      <w:r w:rsidRPr="00F76517">
        <w:rPr>
          <w:sz w:val="28"/>
          <w:szCs w:val="28"/>
        </w:rPr>
        <w:t xml:space="preserve"> </w:t>
      </w:r>
      <w:r w:rsidRPr="00F76517">
        <w:rPr>
          <w:rFonts w:eastAsia="Calibri"/>
          <w:sz w:val="28"/>
          <w:szCs w:val="28"/>
        </w:rPr>
        <w:t>Кукуштанского территориального управления администрации Пермского муниципального округа  Пермского края</w:t>
      </w:r>
      <w:r w:rsidR="00476DF9">
        <w:rPr>
          <w:rFonts w:eastAsia="Calibri"/>
          <w:sz w:val="28"/>
          <w:szCs w:val="28"/>
        </w:rPr>
        <w:t>,</w:t>
      </w:r>
      <w:r w:rsidRPr="00F76517">
        <w:rPr>
          <w:rFonts w:eastAsia="Calibri"/>
          <w:sz w:val="28"/>
          <w:szCs w:val="28"/>
        </w:rPr>
        <w:t xml:space="preserve"> </w:t>
      </w:r>
      <w:r w:rsidR="00476DF9">
        <w:rPr>
          <w:rFonts w:eastAsia="Calibri"/>
          <w:sz w:val="28"/>
          <w:szCs w:val="28"/>
        </w:rPr>
        <w:t xml:space="preserve">– </w:t>
      </w:r>
      <w:r w:rsidRPr="00F76517">
        <w:rPr>
          <w:rFonts w:eastAsia="Calibri"/>
          <w:sz w:val="28"/>
          <w:szCs w:val="28"/>
        </w:rPr>
        <w:t>в отношении следующих населенных пунктов: село Нижний Пальник, поселок Сухобизярка, деревня Челяба, село Бизяр, поселок Бырма, деревня</w:t>
      </w:r>
      <w:r w:rsidR="00476DF9">
        <w:rPr>
          <w:rFonts w:eastAsia="Calibri"/>
          <w:sz w:val="28"/>
          <w:szCs w:val="28"/>
        </w:rPr>
        <w:t xml:space="preserve"> </w:t>
      </w:r>
      <w:r w:rsidRPr="00F76517">
        <w:rPr>
          <w:rFonts w:eastAsia="Calibri"/>
          <w:sz w:val="28"/>
          <w:szCs w:val="28"/>
        </w:rPr>
        <w:t>Аннинск, поселок</w:t>
      </w:r>
      <w:r w:rsidR="00476DF9">
        <w:rPr>
          <w:rFonts w:eastAsia="Calibri"/>
          <w:sz w:val="28"/>
          <w:szCs w:val="28"/>
        </w:rPr>
        <w:t xml:space="preserve"> </w:t>
      </w:r>
      <w:r w:rsidRPr="00F76517">
        <w:rPr>
          <w:rFonts w:eastAsia="Calibri"/>
          <w:sz w:val="28"/>
          <w:szCs w:val="28"/>
        </w:rPr>
        <w:t>Октябрьский, кордон Бессоновский, деревня Малые Ключики;</w:t>
      </w:r>
    </w:p>
    <w:p w14:paraId="52F0FB7F" w14:textId="232EB878" w:rsidR="006A2626" w:rsidRDefault="006F3B16" w:rsidP="008D1109">
      <w:pPr>
        <w:spacing w:line="360" w:lineRule="exact"/>
        <w:ind w:firstLine="709"/>
        <w:jc w:val="both"/>
        <w:rPr>
          <w:rFonts w:eastAsia="Calibri"/>
          <w:sz w:val="28"/>
          <w:szCs w:val="28"/>
        </w:rPr>
      </w:pPr>
      <w:r w:rsidRPr="00F76517">
        <w:rPr>
          <w:rFonts w:eastAsia="Calibri"/>
          <w:sz w:val="28"/>
          <w:szCs w:val="28"/>
        </w:rPr>
        <w:t>1.3.3.</w:t>
      </w:r>
      <w:r w:rsidR="00051B7D">
        <w:rPr>
          <w:rFonts w:eastAsia="Calibri"/>
          <w:sz w:val="28"/>
          <w:szCs w:val="28"/>
        </w:rPr>
        <w:t>  </w:t>
      </w:r>
      <w:r w:rsidRPr="00F76517">
        <w:rPr>
          <w:rFonts w:eastAsia="Calibri"/>
          <w:sz w:val="28"/>
          <w:szCs w:val="28"/>
        </w:rPr>
        <w:t>Никулин</w:t>
      </w:r>
      <w:r w:rsidR="00476DF9">
        <w:rPr>
          <w:rFonts w:eastAsia="Calibri"/>
          <w:sz w:val="28"/>
          <w:szCs w:val="28"/>
        </w:rPr>
        <w:t>у</w:t>
      </w:r>
      <w:r w:rsidRPr="00F76517">
        <w:rPr>
          <w:rFonts w:eastAsia="Calibri"/>
          <w:sz w:val="28"/>
          <w:szCs w:val="28"/>
        </w:rPr>
        <w:t xml:space="preserve"> Вер</w:t>
      </w:r>
      <w:r w:rsidR="00476DF9">
        <w:rPr>
          <w:rFonts w:eastAsia="Calibri"/>
          <w:sz w:val="28"/>
          <w:szCs w:val="28"/>
        </w:rPr>
        <w:t>у</w:t>
      </w:r>
      <w:r w:rsidRPr="00F76517">
        <w:rPr>
          <w:rFonts w:eastAsia="Calibri"/>
          <w:sz w:val="28"/>
          <w:szCs w:val="28"/>
        </w:rPr>
        <w:t xml:space="preserve"> Николаевн</w:t>
      </w:r>
      <w:r w:rsidR="00476DF9">
        <w:rPr>
          <w:rFonts w:eastAsia="Calibri"/>
          <w:sz w:val="28"/>
          <w:szCs w:val="28"/>
        </w:rPr>
        <w:t>у</w:t>
      </w:r>
      <w:r w:rsidRPr="00F76517">
        <w:rPr>
          <w:rFonts w:eastAsia="Calibri"/>
          <w:sz w:val="28"/>
          <w:szCs w:val="28"/>
        </w:rPr>
        <w:t>, специалист</w:t>
      </w:r>
      <w:r w:rsidR="00476DF9">
        <w:rPr>
          <w:rFonts w:eastAsia="Calibri"/>
          <w:sz w:val="28"/>
          <w:szCs w:val="28"/>
        </w:rPr>
        <w:t>а</w:t>
      </w:r>
      <w:r w:rsidRPr="00F76517">
        <w:rPr>
          <w:rFonts w:eastAsia="Calibri"/>
          <w:sz w:val="28"/>
          <w:szCs w:val="28"/>
        </w:rPr>
        <w:t xml:space="preserve"> 1 категории</w:t>
      </w:r>
      <w:r w:rsidRPr="00F76517">
        <w:rPr>
          <w:sz w:val="28"/>
          <w:szCs w:val="28"/>
        </w:rPr>
        <w:t xml:space="preserve"> </w:t>
      </w:r>
      <w:r w:rsidRPr="00F76517">
        <w:rPr>
          <w:rFonts w:eastAsia="Calibri"/>
          <w:sz w:val="28"/>
          <w:szCs w:val="28"/>
        </w:rPr>
        <w:t>Кукуштанского территориального управления администрации Пермского муниципального округа  Пермского края</w:t>
      </w:r>
      <w:r w:rsidR="00476DF9">
        <w:rPr>
          <w:rFonts w:eastAsia="Calibri"/>
          <w:sz w:val="28"/>
          <w:szCs w:val="28"/>
        </w:rPr>
        <w:t>,</w:t>
      </w:r>
      <w:r w:rsidRPr="00F76517">
        <w:rPr>
          <w:rFonts w:eastAsia="Calibri"/>
          <w:sz w:val="28"/>
          <w:szCs w:val="28"/>
        </w:rPr>
        <w:t xml:space="preserve"> </w:t>
      </w:r>
      <w:r w:rsidR="00476DF9">
        <w:rPr>
          <w:rFonts w:eastAsia="Calibri"/>
          <w:sz w:val="28"/>
          <w:szCs w:val="28"/>
        </w:rPr>
        <w:t xml:space="preserve">– </w:t>
      </w:r>
      <w:r w:rsidRPr="00F76517">
        <w:rPr>
          <w:rFonts w:eastAsia="Calibri"/>
          <w:sz w:val="28"/>
          <w:szCs w:val="28"/>
        </w:rPr>
        <w:t>в отношении следующих населенных пунктов: село Платошино, деревня Усть-Курашим, деревня</w:t>
      </w:r>
      <w:r w:rsidR="009D0283">
        <w:rPr>
          <w:rFonts w:eastAsia="Calibri"/>
          <w:sz w:val="28"/>
          <w:szCs w:val="28"/>
        </w:rPr>
        <w:t xml:space="preserve"> </w:t>
      </w:r>
      <w:r w:rsidRPr="00F76517">
        <w:rPr>
          <w:rFonts w:eastAsia="Calibri"/>
          <w:sz w:val="28"/>
          <w:szCs w:val="28"/>
        </w:rPr>
        <w:t>Сухо-Платошино, деревня Сыро-Платошино</w:t>
      </w:r>
      <w:r w:rsidR="00476DF9">
        <w:rPr>
          <w:rFonts w:eastAsia="Calibri"/>
          <w:sz w:val="28"/>
          <w:szCs w:val="28"/>
        </w:rPr>
        <w:t>;</w:t>
      </w:r>
    </w:p>
    <w:p w14:paraId="01ED12DA" w14:textId="77777777" w:rsidR="006F3B16" w:rsidRPr="006A2626" w:rsidRDefault="006F3B16" w:rsidP="008D1109">
      <w:pPr>
        <w:spacing w:line="360" w:lineRule="exact"/>
        <w:ind w:firstLine="709"/>
        <w:jc w:val="both"/>
        <w:rPr>
          <w:rFonts w:eastAsia="Calibri"/>
          <w:sz w:val="28"/>
          <w:szCs w:val="28"/>
        </w:rPr>
      </w:pPr>
      <w:r w:rsidRPr="00F76517">
        <w:rPr>
          <w:sz w:val="28"/>
          <w:szCs w:val="28"/>
        </w:rPr>
        <w:t>1.4.</w:t>
      </w:r>
      <w:r w:rsidR="00051B7D">
        <w:rPr>
          <w:sz w:val="28"/>
          <w:szCs w:val="28"/>
        </w:rPr>
        <w:t>  </w:t>
      </w:r>
      <w:r w:rsidR="00BF2E4E" w:rsidRPr="00F76517">
        <w:rPr>
          <w:sz w:val="28"/>
          <w:szCs w:val="28"/>
        </w:rPr>
        <w:t xml:space="preserve">в </w:t>
      </w:r>
      <w:r w:rsidRPr="00F76517">
        <w:rPr>
          <w:sz w:val="28"/>
          <w:szCs w:val="28"/>
        </w:rPr>
        <w:t>Култаевско</w:t>
      </w:r>
      <w:r w:rsidR="00BF2E4E" w:rsidRPr="00F76517">
        <w:rPr>
          <w:sz w:val="28"/>
          <w:szCs w:val="28"/>
        </w:rPr>
        <w:t>м</w:t>
      </w:r>
      <w:r w:rsidRPr="00F76517">
        <w:rPr>
          <w:sz w:val="28"/>
          <w:szCs w:val="28"/>
        </w:rPr>
        <w:t xml:space="preserve"> территориально</w:t>
      </w:r>
      <w:r w:rsidR="00BF2E4E" w:rsidRPr="00F76517">
        <w:rPr>
          <w:sz w:val="28"/>
          <w:szCs w:val="28"/>
        </w:rPr>
        <w:t>м</w:t>
      </w:r>
      <w:r w:rsidRPr="00F76517">
        <w:rPr>
          <w:sz w:val="28"/>
          <w:szCs w:val="28"/>
        </w:rPr>
        <w:t xml:space="preserve"> управлени</w:t>
      </w:r>
      <w:r w:rsidR="00BF2E4E" w:rsidRPr="00F76517">
        <w:rPr>
          <w:sz w:val="28"/>
          <w:szCs w:val="28"/>
        </w:rPr>
        <w:t>и</w:t>
      </w:r>
      <w:r w:rsidRPr="00F76517">
        <w:rPr>
          <w:sz w:val="28"/>
          <w:szCs w:val="28"/>
        </w:rPr>
        <w:t xml:space="preserve"> администрации Пермского муниципального округа Пермского края</w:t>
      </w:r>
      <w:r w:rsidR="00BF2E4E" w:rsidRPr="00F76517">
        <w:rPr>
          <w:sz w:val="28"/>
          <w:szCs w:val="28"/>
        </w:rPr>
        <w:t>:</w:t>
      </w:r>
    </w:p>
    <w:p w14:paraId="7EF8F541" w14:textId="77777777" w:rsidR="00BF2E4E" w:rsidRPr="00F76517" w:rsidRDefault="00BF2E4E" w:rsidP="008D1109">
      <w:pPr>
        <w:spacing w:line="360" w:lineRule="exact"/>
        <w:ind w:firstLine="709"/>
        <w:jc w:val="both"/>
        <w:rPr>
          <w:rFonts w:eastAsia="Calibri"/>
          <w:sz w:val="28"/>
          <w:szCs w:val="28"/>
        </w:rPr>
      </w:pPr>
      <w:r w:rsidRPr="00F76517">
        <w:rPr>
          <w:sz w:val="28"/>
          <w:szCs w:val="28"/>
        </w:rPr>
        <w:t>1.4.1.</w:t>
      </w:r>
      <w:r w:rsidR="00051B7D">
        <w:rPr>
          <w:sz w:val="28"/>
          <w:szCs w:val="28"/>
        </w:rPr>
        <w:t>  </w:t>
      </w:r>
      <w:r w:rsidRPr="00F76517">
        <w:rPr>
          <w:rFonts w:eastAsia="Calibri"/>
          <w:sz w:val="28"/>
          <w:szCs w:val="28"/>
        </w:rPr>
        <w:t>Хмыз</w:t>
      </w:r>
      <w:r w:rsidR="00476DF9">
        <w:rPr>
          <w:rFonts w:eastAsia="Calibri"/>
          <w:sz w:val="28"/>
          <w:szCs w:val="28"/>
        </w:rPr>
        <w:t>а</w:t>
      </w:r>
      <w:r w:rsidRPr="00F76517">
        <w:rPr>
          <w:rFonts w:eastAsia="Calibri"/>
          <w:sz w:val="28"/>
          <w:szCs w:val="28"/>
        </w:rPr>
        <w:t xml:space="preserve"> Виктор</w:t>
      </w:r>
      <w:r w:rsidR="00476DF9">
        <w:rPr>
          <w:rFonts w:eastAsia="Calibri"/>
          <w:sz w:val="28"/>
          <w:szCs w:val="28"/>
        </w:rPr>
        <w:t>а</w:t>
      </w:r>
      <w:r w:rsidRPr="00F76517">
        <w:rPr>
          <w:rFonts w:eastAsia="Calibri"/>
          <w:sz w:val="28"/>
          <w:szCs w:val="28"/>
        </w:rPr>
        <w:t xml:space="preserve"> Владимирович</w:t>
      </w:r>
      <w:r w:rsidR="00476DF9">
        <w:rPr>
          <w:rFonts w:eastAsia="Calibri"/>
          <w:sz w:val="28"/>
          <w:szCs w:val="28"/>
        </w:rPr>
        <w:t>а</w:t>
      </w:r>
      <w:r w:rsidRPr="00F76517">
        <w:rPr>
          <w:rFonts w:eastAsia="Calibri"/>
          <w:sz w:val="28"/>
          <w:szCs w:val="28"/>
        </w:rPr>
        <w:t>, начальник</w:t>
      </w:r>
      <w:r w:rsidR="00476DF9">
        <w:rPr>
          <w:rFonts w:eastAsia="Calibri"/>
          <w:sz w:val="28"/>
          <w:szCs w:val="28"/>
        </w:rPr>
        <w:t>а</w:t>
      </w:r>
      <w:r w:rsidRPr="00F76517">
        <w:rPr>
          <w:rFonts w:eastAsia="Calibri"/>
          <w:sz w:val="28"/>
          <w:szCs w:val="28"/>
        </w:rPr>
        <w:t xml:space="preserve"> Култаевского территориального управления администрации Пермского муниципального округа  Пермского края</w:t>
      </w:r>
      <w:r w:rsidR="00476DF9">
        <w:rPr>
          <w:rFonts w:eastAsia="Calibri"/>
          <w:sz w:val="28"/>
          <w:szCs w:val="28"/>
        </w:rPr>
        <w:t>,</w:t>
      </w:r>
      <w:r w:rsidRPr="00F76517">
        <w:rPr>
          <w:rFonts w:eastAsia="Calibri"/>
          <w:sz w:val="28"/>
          <w:szCs w:val="28"/>
        </w:rPr>
        <w:t xml:space="preserve"> </w:t>
      </w:r>
      <w:r w:rsidR="00476DF9">
        <w:rPr>
          <w:rFonts w:eastAsia="Calibri"/>
          <w:sz w:val="28"/>
          <w:szCs w:val="28"/>
        </w:rPr>
        <w:t xml:space="preserve">– </w:t>
      </w:r>
      <w:r w:rsidRPr="00F76517">
        <w:rPr>
          <w:rFonts w:eastAsia="Calibri"/>
          <w:sz w:val="28"/>
          <w:szCs w:val="28"/>
        </w:rPr>
        <w:t xml:space="preserve">в отношении следующих населенных пунктов: село </w:t>
      </w:r>
      <w:r w:rsidRPr="00F76517">
        <w:rPr>
          <w:rFonts w:eastAsia="Calibri"/>
          <w:sz w:val="28"/>
          <w:szCs w:val="28"/>
        </w:rPr>
        <w:lastRenderedPageBreak/>
        <w:t>Култаево, деревня Аникино, село Башкултаево, деревня Болгары, деревня Болдино, деревня Валевая, деревня Денисята, деревня Дикая Гарь, деревня Ежи, деревня Заполье, деревня Капидоны, деревня Кеты, деревня Кичаново, деревня Ключики, деревня Косотуриха, деревня Ложки, деревня Мокино, деревня Москвята, деревня Мураши, село Нижние Муллы, поселок Объект КРП, деревня Петровка, деревня Пищальниково, деревня Полюдово, поселок Протасы, деревня Севастьяны, деревня Степаново, деревня Усть-Тары, деревня Федотово, деревня Чуваки, деревня Шилово, деревня Шумки</w:t>
      </w:r>
      <w:r w:rsidR="00476DF9">
        <w:rPr>
          <w:rFonts w:eastAsia="Calibri"/>
          <w:sz w:val="28"/>
          <w:szCs w:val="28"/>
        </w:rPr>
        <w:t>;</w:t>
      </w:r>
    </w:p>
    <w:p w14:paraId="2FE5CA6F" w14:textId="77777777" w:rsidR="006F3B16" w:rsidRPr="00F76517" w:rsidRDefault="006F3B16" w:rsidP="008D1109">
      <w:pPr>
        <w:pStyle w:val="ConsPlusNormal"/>
        <w:spacing w:line="360" w:lineRule="exact"/>
        <w:ind w:firstLine="709"/>
        <w:jc w:val="both"/>
        <w:rPr>
          <w:rFonts w:ascii="Times New Roman" w:hAnsi="Times New Roman" w:cs="Times New Roman"/>
          <w:sz w:val="28"/>
          <w:szCs w:val="28"/>
        </w:rPr>
      </w:pPr>
      <w:r w:rsidRPr="00F76517">
        <w:rPr>
          <w:rFonts w:ascii="Times New Roman" w:hAnsi="Times New Roman" w:cs="Times New Roman"/>
          <w:sz w:val="28"/>
          <w:szCs w:val="28"/>
        </w:rPr>
        <w:t>1.5.</w:t>
      </w:r>
      <w:r w:rsidR="00051B7D">
        <w:rPr>
          <w:rFonts w:ascii="Times New Roman" w:hAnsi="Times New Roman" w:cs="Times New Roman"/>
          <w:sz w:val="28"/>
          <w:szCs w:val="28"/>
        </w:rPr>
        <w:t>  </w:t>
      </w:r>
      <w:r w:rsidR="00BF2E4E" w:rsidRPr="00F76517">
        <w:rPr>
          <w:rFonts w:ascii="Times New Roman" w:hAnsi="Times New Roman" w:cs="Times New Roman"/>
          <w:sz w:val="28"/>
          <w:szCs w:val="28"/>
        </w:rPr>
        <w:t xml:space="preserve">в </w:t>
      </w:r>
      <w:r w:rsidRPr="00F76517">
        <w:rPr>
          <w:rFonts w:ascii="Times New Roman" w:hAnsi="Times New Roman" w:cs="Times New Roman"/>
          <w:sz w:val="28"/>
          <w:szCs w:val="28"/>
        </w:rPr>
        <w:t>Лобановско</w:t>
      </w:r>
      <w:r w:rsidR="00BF2E4E" w:rsidRPr="00F76517">
        <w:rPr>
          <w:rFonts w:ascii="Times New Roman" w:hAnsi="Times New Roman" w:cs="Times New Roman"/>
          <w:sz w:val="28"/>
          <w:szCs w:val="28"/>
        </w:rPr>
        <w:t>м</w:t>
      </w:r>
      <w:r w:rsidRPr="00F76517">
        <w:rPr>
          <w:rFonts w:ascii="Times New Roman" w:hAnsi="Times New Roman" w:cs="Times New Roman"/>
          <w:sz w:val="28"/>
          <w:szCs w:val="28"/>
        </w:rPr>
        <w:t xml:space="preserve"> территориально</w:t>
      </w:r>
      <w:r w:rsidR="00BF2E4E" w:rsidRPr="00F76517">
        <w:rPr>
          <w:rFonts w:ascii="Times New Roman" w:hAnsi="Times New Roman" w:cs="Times New Roman"/>
          <w:sz w:val="28"/>
          <w:szCs w:val="28"/>
        </w:rPr>
        <w:t>м</w:t>
      </w:r>
      <w:r w:rsidRPr="00F76517">
        <w:rPr>
          <w:rFonts w:ascii="Times New Roman" w:hAnsi="Times New Roman" w:cs="Times New Roman"/>
          <w:sz w:val="28"/>
          <w:szCs w:val="28"/>
        </w:rPr>
        <w:t xml:space="preserve"> управлени</w:t>
      </w:r>
      <w:r w:rsidR="00BF2E4E" w:rsidRPr="00F76517">
        <w:rPr>
          <w:rFonts w:ascii="Times New Roman" w:hAnsi="Times New Roman" w:cs="Times New Roman"/>
          <w:sz w:val="28"/>
          <w:szCs w:val="28"/>
        </w:rPr>
        <w:t>и</w:t>
      </w:r>
      <w:r w:rsidRPr="00F76517">
        <w:rPr>
          <w:rFonts w:ascii="Times New Roman" w:hAnsi="Times New Roman" w:cs="Times New Roman"/>
          <w:sz w:val="28"/>
          <w:szCs w:val="28"/>
        </w:rPr>
        <w:t xml:space="preserve"> администрации Пермского муниципального округа Пермского кра</w:t>
      </w:r>
      <w:r w:rsidR="00BF2E4E" w:rsidRPr="00F76517">
        <w:rPr>
          <w:rFonts w:ascii="Times New Roman" w:hAnsi="Times New Roman" w:cs="Times New Roman"/>
          <w:sz w:val="28"/>
          <w:szCs w:val="28"/>
        </w:rPr>
        <w:t>я:</w:t>
      </w:r>
    </w:p>
    <w:p w14:paraId="1D93CCA2" w14:textId="2C4FA950" w:rsidR="00BF2E4E" w:rsidRPr="00F76517" w:rsidRDefault="00BF2E4E" w:rsidP="008D1109">
      <w:pPr>
        <w:spacing w:line="360" w:lineRule="exact"/>
        <w:ind w:firstLine="709"/>
        <w:jc w:val="both"/>
        <w:rPr>
          <w:rFonts w:eastAsia="Calibri"/>
          <w:sz w:val="28"/>
          <w:szCs w:val="28"/>
        </w:rPr>
      </w:pPr>
      <w:r w:rsidRPr="00F76517">
        <w:rPr>
          <w:rFonts w:eastAsia="Calibri"/>
          <w:sz w:val="28"/>
          <w:szCs w:val="28"/>
        </w:rPr>
        <w:t>1.5.1.</w:t>
      </w:r>
      <w:r w:rsidR="00051B7D">
        <w:rPr>
          <w:rFonts w:eastAsia="Calibri"/>
          <w:sz w:val="28"/>
          <w:szCs w:val="28"/>
        </w:rPr>
        <w:t>  </w:t>
      </w:r>
      <w:r w:rsidRPr="00F76517">
        <w:rPr>
          <w:rFonts w:eastAsia="Calibri"/>
          <w:sz w:val="28"/>
          <w:szCs w:val="28"/>
        </w:rPr>
        <w:t>Юркин</w:t>
      </w:r>
      <w:r w:rsidR="00476DF9">
        <w:rPr>
          <w:rFonts w:eastAsia="Calibri"/>
          <w:sz w:val="28"/>
          <w:szCs w:val="28"/>
        </w:rPr>
        <w:t>у</w:t>
      </w:r>
      <w:r w:rsidRPr="00F76517">
        <w:rPr>
          <w:rFonts w:eastAsia="Calibri"/>
          <w:sz w:val="28"/>
          <w:szCs w:val="28"/>
        </w:rPr>
        <w:t xml:space="preserve"> Татьян</w:t>
      </w:r>
      <w:r w:rsidR="00476DF9">
        <w:rPr>
          <w:rFonts w:eastAsia="Calibri"/>
          <w:sz w:val="28"/>
          <w:szCs w:val="28"/>
        </w:rPr>
        <w:t>у</w:t>
      </w:r>
      <w:r w:rsidRPr="00F76517">
        <w:rPr>
          <w:rFonts w:eastAsia="Calibri"/>
          <w:sz w:val="28"/>
          <w:szCs w:val="28"/>
        </w:rPr>
        <w:t xml:space="preserve"> Сергеевн</w:t>
      </w:r>
      <w:r w:rsidR="00476DF9">
        <w:rPr>
          <w:rFonts w:eastAsia="Calibri"/>
          <w:sz w:val="28"/>
          <w:szCs w:val="28"/>
        </w:rPr>
        <w:t>у</w:t>
      </w:r>
      <w:r w:rsidRPr="00F76517">
        <w:rPr>
          <w:rFonts w:eastAsia="Calibri"/>
          <w:sz w:val="28"/>
          <w:szCs w:val="28"/>
        </w:rPr>
        <w:t>, ведущ</w:t>
      </w:r>
      <w:r w:rsidR="00476DF9">
        <w:rPr>
          <w:rFonts w:eastAsia="Calibri"/>
          <w:sz w:val="28"/>
          <w:szCs w:val="28"/>
        </w:rPr>
        <w:t>его</w:t>
      </w:r>
      <w:r w:rsidRPr="00F76517">
        <w:rPr>
          <w:rFonts w:eastAsia="Calibri"/>
          <w:sz w:val="28"/>
          <w:szCs w:val="28"/>
        </w:rPr>
        <w:t xml:space="preserve"> специалист</w:t>
      </w:r>
      <w:r w:rsidR="00476DF9">
        <w:rPr>
          <w:rFonts w:eastAsia="Calibri"/>
          <w:sz w:val="28"/>
          <w:szCs w:val="28"/>
        </w:rPr>
        <w:t>а</w:t>
      </w:r>
      <w:r w:rsidRPr="00F76517">
        <w:rPr>
          <w:rFonts w:eastAsia="Calibri"/>
          <w:sz w:val="28"/>
          <w:szCs w:val="28"/>
        </w:rPr>
        <w:t xml:space="preserve"> Лобановского</w:t>
      </w:r>
      <w:r w:rsidR="009D0283">
        <w:rPr>
          <w:rFonts w:eastAsia="Calibri"/>
          <w:sz w:val="28"/>
          <w:szCs w:val="28"/>
        </w:rPr>
        <w:t xml:space="preserve"> </w:t>
      </w:r>
      <w:r w:rsidRPr="00F76517">
        <w:rPr>
          <w:rFonts w:eastAsia="Calibri"/>
          <w:sz w:val="28"/>
          <w:szCs w:val="28"/>
        </w:rPr>
        <w:t>территориального управления администрации Пермского муниципального округа</w:t>
      </w:r>
      <w:r w:rsidR="009D0283">
        <w:rPr>
          <w:rFonts w:eastAsia="Calibri"/>
          <w:sz w:val="28"/>
          <w:szCs w:val="28"/>
        </w:rPr>
        <w:t xml:space="preserve"> </w:t>
      </w:r>
      <w:r w:rsidRPr="00F76517">
        <w:rPr>
          <w:rFonts w:eastAsia="Calibri"/>
          <w:sz w:val="28"/>
          <w:szCs w:val="28"/>
        </w:rPr>
        <w:t>Пермского края</w:t>
      </w:r>
      <w:r w:rsidR="00476DF9">
        <w:rPr>
          <w:rFonts w:eastAsia="Calibri"/>
          <w:sz w:val="28"/>
          <w:szCs w:val="28"/>
        </w:rPr>
        <w:t>,</w:t>
      </w:r>
      <w:r w:rsidRPr="00F76517">
        <w:rPr>
          <w:rFonts w:eastAsia="Calibri"/>
          <w:sz w:val="28"/>
          <w:szCs w:val="28"/>
        </w:rPr>
        <w:t xml:space="preserve"> </w:t>
      </w:r>
      <w:r w:rsidR="00476DF9">
        <w:rPr>
          <w:rFonts w:eastAsia="Calibri"/>
          <w:sz w:val="28"/>
          <w:szCs w:val="28"/>
        </w:rPr>
        <w:t xml:space="preserve">– </w:t>
      </w:r>
      <w:r w:rsidRPr="00F76517">
        <w:rPr>
          <w:rFonts w:eastAsia="Calibri"/>
          <w:sz w:val="28"/>
          <w:szCs w:val="28"/>
        </w:rPr>
        <w:t>в отношении следующих населенных пунктов: село Лобаново, деревня Баские, деревня Баландино, деревня Березники, деревня Большой Буртым, деревня Верхняя Рассольная, деревня Гарюшки, деревня Горбуново, деревня Грибаново, деревня Грузди, деревня Дуброво, деревня Заборье, деревня Касимово, деревня Клестята, деревня Ключи, деревня Козыбаево, село Кольцово, деревня Комарово, деревня Кочкино, деревня Малый Буртым, поселок Малый Горный, деревня Малые Клестята, деревня Меркушево, деревня Мостовая, поселок Мулянка, деревня Назарово, деревня Рассольная, деревня Староверово, деревня Чебаки, деревня Соловьево</w:t>
      </w:r>
      <w:r w:rsidR="00476DF9">
        <w:rPr>
          <w:rFonts w:eastAsia="Calibri"/>
          <w:sz w:val="28"/>
          <w:szCs w:val="28"/>
        </w:rPr>
        <w:t>;</w:t>
      </w:r>
    </w:p>
    <w:p w14:paraId="4A1E2131" w14:textId="77777777" w:rsidR="006F3B16" w:rsidRPr="00F76517" w:rsidRDefault="006F3B16" w:rsidP="008D1109">
      <w:pPr>
        <w:pStyle w:val="ConsPlusNormal"/>
        <w:spacing w:line="360" w:lineRule="exact"/>
        <w:ind w:firstLine="709"/>
        <w:jc w:val="both"/>
        <w:rPr>
          <w:rFonts w:ascii="Times New Roman" w:hAnsi="Times New Roman" w:cs="Times New Roman"/>
          <w:sz w:val="28"/>
          <w:szCs w:val="28"/>
        </w:rPr>
      </w:pPr>
      <w:r w:rsidRPr="00F76517">
        <w:rPr>
          <w:rFonts w:ascii="Times New Roman" w:hAnsi="Times New Roman" w:cs="Times New Roman"/>
          <w:sz w:val="28"/>
          <w:szCs w:val="28"/>
        </w:rPr>
        <w:t>1.6.</w:t>
      </w:r>
      <w:r w:rsidR="00051B7D">
        <w:rPr>
          <w:rFonts w:ascii="Times New Roman" w:hAnsi="Times New Roman" w:cs="Times New Roman"/>
          <w:sz w:val="28"/>
          <w:szCs w:val="28"/>
        </w:rPr>
        <w:t>  </w:t>
      </w:r>
      <w:r w:rsidR="00F76517" w:rsidRPr="00F76517">
        <w:rPr>
          <w:rFonts w:ascii="Times New Roman" w:hAnsi="Times New Roman" w:cs="Times New Roman"/>
          <w:sz w:val="28"/>
          <w:szCs w:val="28"/>
        </w:rPr>
        <w:t xml:space="preserve">в </w:t>
      </w:r>
      <w:r w:rsidRPr="00F76517">
        <w:rPr>
          <w:rFonts w:ascii="Times New Roman" w:hAnsi="Times New Roman" w:cs="Times New Roman"/>
          <w:sz w:val="28"/>
          <w:szCs w:val="28"/>
        </w:rPr>
        <w:t>Сылвенско</w:t>
      </w:r>
      <w:r w:rsidR="00F76517" w:rsidRPr="00F76517">
        <w:rPr>
          <w:rFonts w:ascii="Times New Roman" w:hAnsi="Times New Roman" w:cs="Times New Roman"/>
          <w:sz w:val="28"/>
          <w:szCs w:val="28"/>
        </w:rPr>
        <w:t>м</w:t>
      </w:r>
      <w:r w:rsidRPr="00F76517">
        <w:rPr>
          <w:rFonts w:ascii="Times New Roman" w:hAnsi="Times New Roman" w:cs="Times New Roman"/>
          <w:sz w:val="28"/>
          <w:szCs w:val="28"/>
        </w:rPr>
        <w:t xml:space="preserve"> территориально</w:t>
      </w:r>
      <w:r w:rsidR="00F76517" w:rsidRPr="00F76517">
        <w:rPr>
          <w:rFonts w:ascii="Times New Roman" w:hAnsi="Times New Roman" w:cs="Times New Roman"/>
          <w:sz w:val="28"/>
          <w:szCs w:val="28"/>
        </w:rPr>
        <w:t>м</w:t>
      </w:r>
      <w:r w:rsidRPr="00F76517">
        <w:rPr>
          <w:rFonts w:ascii="Times New Roman" w:hAnsi="Times New Roman" w:cs="Times New Roman"/>
          <w:sz w:val="28"/>
          <w:szCs w:val="28"/>
        </w:rPr>
        <w:t xml:space="preserve"> управлени</w:t>
      </w:r>
      <w:r w:rsidR="00F76517" w:rsidRPr="00F76517">
        <w:rPr>
          <w:rFonts w:ascii="Times New Roman" w:hAnsi="Times New Roman" w:cs="Times New Roman"/>
          <w:sz w:val="28"/>
          <w:szCs w:val="28"/>
        </w:rPr>
        <w:t>и</w:t>
      </w:r>
      <w:r w:rsidRPr="00F76517">
        <w:rPr>
          <w:rFonts w:ascii="Times New Roman" w:hAnsi="Times New Roman" w:cs="Times New Roman"/>
          <w:sz w:val="28"/>
          <w:szCs w:val="28"/>
        </w:rPr>
        <w:t xml:space="preserve"> администрации Пермского муниц</w:t>
      </w:r>
      <w:r w:rsidR="00F76517" w:rsidRPr="00F76517">
        <w:rPr>
          <w:rFonts w:ascii="Times New Roman" w:hAnsi="Times New Roman" w:cs="Times New Roman"/>
          <w:sz w:val="28"/>
          <w:szCs w:val="28"/>
        </w:rPr>
        <w:t>ипального округа Пермского края:</w:t>
      </w:r>
    </w:p>
    <w:p w14:paraId="00EC3370" w14:textId="77777777" w:rsidR="00F76517" w:rsidRPr="00F76517" w:rsidRDefault="00F76517" w:rsidP="008D1109">
      <w:pPr>
        <w:spacing w:line="360" w:lineRule="exact"/>
        <w:ind w:firstLine="709"/>
        <w:jc w:val="both"/>
        <w:rPr>
          <w:rFonts w:eastAsia="Calibri"/>
          <w:sz w:val="28"/>
          <w:szCs w:val="28"/>
        </w:rPr>
      </w:pPr>
      <w:r w:rsidRPr="00F76517">
        <w:rPr>
          <w:rFonts w:eastAsia="Calibri"/>
          <w:sz w:val="28"/>
          <w:szCs w:val="28"/>
        </w:rPr>
        <w:t>1.6.1.</w:t>
      </w:r>
      <w:r w:rsidR="00051B7D">
        <w:rPr>
          <w:rFonts w:eastAsia="Calibri"/>
          <w:sz w:val="28"/>
          <w:szCs w:val="28"/>
        </w:rPr>
        <w:t>  </w:t>
      </w:r>
      <w:r w:rsidRPr="00F76517">
        <w:rPr>
          <w:rFonts w:eastAsia="Calibri"/>
          <w:sz w:val="28"/>
          <w:szCs w:val="28"/>
        </w:rPr>
        <w:t>Залеткин</w:t>
      </w:r>
      <w:r w:rsidR="00476DF9">
        <w:rPr>
          <w:rFonts w:eastAsia="Calibri"/>
          <w:sz w:val="28"/>
          <w:szCs w:val="28"/>
        </w:rPr>
        <w:t>у</w:t>
      </w:r>
      <w:r w:rsidRPr="00F76517">
        <w:rPr>
          <w:rFonts w:eastAsia="Calibri"/>
          <w:sz w:val="28"/>
          <w:szCs w:val="28"/>
        </w:rPr>
        <w:t xml:space="preserve"> Елен</w:t>
      </w:r>
      <w:r w:rsidR="00476DF9">
        <w:rPr>
          <w:rFonts w:eastAsia="Calibri"/>
          <w:sz w:val="28"/>
          <w:szCs w:val="28"/>
        </w:rPr>
        <w:t>у</w:t>
      </w:r>
      <w:r w:rsidRPr="00F76517">
        <w:rPr>
          <w:rFonts w:eastAsia="Calibri"/>
          <w:sz w:val="28"/>
          <w:szCs w:val="28"/>
        </w:rPr>
        <w:t xml:space="preserve"> Павловн</w:t>
      </w:r>
      <w:r w:rsidR="00476DF9">
        <w:rPr>
          <w:rFonts w:eastAsia="Calibri"/>
          <w:sz w:val="28"/>
          <w:szCs w:val="28"/>
        </w:rPr>
        <w:t>у</w:t>
      </w:r>
      <w:r w:rsidRPr="00F76517">
        <w:rPr>
          <w:rFonts w:eastAsia="Calibri"/>
          <w:sz w:val="28"/>
          <w:szCs w:val="28"/>
        </w:rPr>
        <w:t>, консультант</w:t>
      </w:r>
      <w:r w:rsidR="00476DF9">
        <w:rPr>
          <w:rFonts w:eastAsia="Calibri"/>
          <w:sz w:val="28"/>
          <w:szCs w:val="28"/>
        </w:rPr>
        <w:t>а</w:t>
      </w:r>
      <w:r w:rsidRPr="00F76517">
        <w:rPr>
          <w:rFonts w:eastAsia="Calibri"/>
          <w:sz w:val="28"/>
          <w:szCs w:val="28"/>
        </w:rPr>
        <w:t xml:space="preserve"> Сылвенского территориального управления</w:t>
      </w:r>
      <w:r w:rsidR="00476DF9">
        <w:rPr>
          <w:rFonts w:eastAsia="Calibri"/>
          <w:sz w:val="28"/>
          <w:szCs w:val="28"/>
        </w:rPr>
        <w:t xml:space="preserve"> </w:t>
      </w:r>
      <w:r w:rsidRPr="00F76517">
        <w:rPr>
          <w:rFonts w:eastAsia="Calibri"/>
          <w:sz w:val="28"/>
          <w:szCs w:val="28"/>
        </w:rPr>
        <w:t>администрации Пермского муниципального округа Пермского края</w:t>
      </w:r>
      <w:r w:rsidR="00476DF9">
        <w:rPr>
          <w:rFonts w:eastAsia="Calibri"/>
          <w:sz w:val="28"/>
          <w:szCs w:val="28"/>
        </w:rPr>
        <w:t>,</w:t>
      </w:r>
      <w:r w:rsidRPr="00F76517">
        <w:rPr>
          <w:rFonts w:eastAsia="Calibri"/>
          <w:sz w:val="28"/>
          <w:szCs w:val="28"/>
        </w:rPr>
        <w:t xml:space="preserve"> </w:t>
      </w:r>
      <w:r w:rsidR="00476DF9">
        <w:rPr>
          <w:rFonts w:eastAsia="Calibri"/>
          <w:sz w:val="28"/>
          <w:szCs w:val="28"/>
        </w:rPr>
        <w:t xml:space="preserve">– </w:t>
      </w:r>
      <w:r w:rsidRPr="00F76517">
        <w:rPr>
          <w:rFonts w:eastAsia="Calibri"/>
          <w:sz w:val="28"/>
          <w:szCs w:val="28"/>
        </w:rPr>
        <w:t>в отношении следующих населенных пунктов: поселок Сылва, деревня Алебастрово, деревня Буланки, деревня Быковка, деревня Верх-Речки, деревня Горская, деревня Ерепеты, поселок Заведение, село Ляды, деревня Малая, деревня Малая Мостовая, село Троица</w:t>
      </w:r>
      <w:r w:rsidR="00476DF9">
        <w:rPr>
          <w:rFonts w:eastAsia="Calibri"/>
          <w:sz w:val="28"/>
          <w:szCs w:val="28"/>
        </w:rPr>
        <w:t>;</w:t>
      </w:r>
    </w:p>
    <w:p w14:paraId="007E12FA" w14:textId="77777777" w:rsidR="006F3B16" w:rsidRPr="00F76517" w:rsidRDefault="006F3B16" w:rsidP="008D1109">
      <w:pPr>
        <w:pStyle w:val="ConsPlusNormal"/>
        <w:spacing w:line="360" w:lineRule="exact"/>
        <w:ind w:firstLine="709"/>
        <w:jc w:val="both"/>
        <w:rPr>
          <w:rFonts w:ascii="Times New Roman" w:hAnsi="Times New Roman" w:cs="Times New Roman"/>
          <w:sz w:val="28"/>
          <w:szCs w:val="28"/>
        </w:rPr>
      </w:pPr>
      <w:r w:rsidRPr="00F76517">
        <w:rPr>
          <w:rFonts w:ascii="Times New Roman" w:hAnsi="Times New Roman" w:cs="Times New Roman"/>
          <w:sz w:val="28"/>
          <w:szCs w:val="28"/>
        </w:rPr>
        <w:t>1.7.</w:t>
      </w:r>
      <w:r w:rsidR="00051B7D">
        <w:rPr>
          <w:rFonts w:ascii="Times New Roman" w:hAnsi="Times New Roman" w:cs="Times New Roman"/>
          <w:sz w:val="28"/>
          <w:szCs w:val="28"/>
        </w:rPr>
        <w:t>  </w:t>
      </w:r>
      <w:r w:rsidR="00F76517" w:rsidRPr="00F76517">
        <w:rPr>
          <w:rFonts w:ascii="Times New Roman" w:hAnsi="Times New Roman" w:cs="Times New Roman"/>
          <w:sz w:val="28"/>
          <w:szCs w:val="28"/>
        </w:rPr>
        <w:t xml:space="preserve">в </w:t>
      </w:r>
      <w:r w:rsidRPr="00F76517">
        <w:rPr>
          <w:rFonts w:ascii="Times New Roman" w:hAnsi="Times New Roman" w:cs="Times New Roman"/>
          <w:sz w:val="28"/>
          <w:szCs w:val="28"/>
        </w:rPr>
        <w:t>Усть-Качкинско</w:t>
      </w:r>
      <w:r w:rsidR="00F76517" w:rsidRPr="00F76517">
        <w:rPr>
          <w:rFonts w:ascii="Times New Roman" w:hAnsi="Times New Roman" w:cs="Times New Roman"/>
          <w:sz w:val="28"/>
          <w:szCs w:val="28"/>
        </w:rPr>
        <w:t>м территориальном</w:t>
      </w:r>
      <w:r w:rsidRPr="00F76517">
        <w:rPr>
          <w:rFonts w:ascii="Times New Roman" w:hAnsi="Times New Roman" w:cs="Times New Roman"/>
          <w:sz w:val="28"/>
          <w:szCs w:val="28"/>
        </w:rPr>
        <w:t xml:space="preserve"> управлени</w:t>
      </w:r>
      <w:r w:rsidR="00F76517" w:rsidRPr="00F76517">
        <w:rPr>
          <w:rFonts w:ascii="Times New Roman" w:hAnsi="Times New Roman" w:cs="Times New Roman"/>
          <w:sz w:val="28"/>
          <w:szCs w:val="28"/>
        </w:rPr>
        <w:t>и</w:t>
      </w:r>
      <w:r w:rsidRPr="00F76517">
        <w:rPr>
          <w:rFonts w:ascii="Times New Roman" w:hAnsi="Times New Roman" w:cs="Times New Roman"/>
          <w:sz w:val="28"/>
          <w:szCs w:val="28"/>
        </w:rPr>
        <w:t xml:space="preserve"> администрации Пермского муниципального округа Пермского края</w:t>
      </w:r>
      <w:r w:rsidR="00F76517" w:rsidRPr="00F76517">
        <w:rPr>
          <w:rFonts w:ascii="Times New Roman" w:hAnsi="Times New Roman" w:cs="Times New Roman"/>
          <w:sz w:val="28"/>
          <w:szCs w:val="28"/>
        </w:rPr>
        <w:t>:</w:t>
      </w:r>
    </w:p>
    <w:p w14:paraId="7FAAB8A4" w14:textId="1534FB39" w:rsidR="00F76517" w:rsidRPr="00F76517" w:rsidRDefault="00F76517" w:rsidP="008D1109">
      <w:pPr>
        <w:spacing w:line="360" w:lineRule="exact"/>
        <w:ind w:firstLine="709"/>
        <w:jc w:val="both"/>
        <w:rPr>
          <w:sz w:val="28"/>
          <w:szCs w:val="28"/>
        </w:rPr>
      </w:pPr>
      <w:r w:rsidRPr="00F76517">
        <w:rPr>
          <w:rFonts w:eastAsia="Calibri"/>
          <w:sz w:val="28"/>
          <w:szCs w:val="28"/>
        </w:rPr>
        <w:t>1.7.1.</w:t>
      </w:r>
      <w:r w:rsidR="00051B7D">
        <w:rPr>
          <w:rFonts w:eastAsia="Calibri"/>
          <w:sz w:val="28"/>
          <w:szCs w:val="28"/>
        </w:rPr>
        <w:t>  </w:t>
      </w:r>
      <w:r w:rsidRPr="00F76517">
        <w:rPr>
          <w:rFonts w:eastAsia="Calibri"/>
          <w:sz w:val="28"/>
          <w:szCs w:val="28"/>
        </w:rPr>
        <w:t>Кожемяко Ольг</w:t>
      </w:r>
      <w:r w:rsidR="00476DF9">
        <w:rPr>
          <w:rFonts w:eastAsia="Calibri"/>
          <w:sz w:val="28"/>
          <w:szCs w:val="28"/>
        </w:rPr>
        <w:t>у</w:t>
      </w:r>
      <w:r w:rsidRPr="00F76517">
        <w:rPr>
          <w:rFonts w:eastAsia="Calibri"/>
          <w:sz w:val="28"/>
          <w:szCs w:val="28"/>
        </w:rPr>
        <w:t xml:space="preserve"> Сергеевн</w:t>
      </w:r>
      <w:r w:rsidR="00476DF9">
        <w:rPr>
          <w:rFonts w:eastAsia="Calibri"/>
          <w:sz w:val="28"/>
          <w:szCs w:val="28"/>
        </w:rPr>
        <w:t>у</w:t>
      </w:r>
      <w:r w:rsidRPr="00F76517">
        <w:rPr>
          <w:rFonts w:eastAsia="Calibri"/>
          <w:sz w:val="28"/>
          <w:szCs w:val="28"/>
        </w:rPr>
        <w:t>, ведущ</w:t>
      </w:r>
      <w:r w:rsidR="00476DF9">
        <w:rPr>
          <w:rFonts w:eastAsia="Calibri"/>
          <w:sz w:val="28"/>
          <w:szCs w:val="28"/>
        </w:rPr>
        <w:t>его</w:t>
      </w:r>
      <w:r w:rsidRPr="00F76517">
        <w:rPr>
          <w:rFonts w:eastAsia="Calibri"/>
          <w:sz w:val="28"/>
          <w:szCs w:val="28"/>
        </w:rPr>
        <w:t xml:space="preserve"> специалист</w:t>
      </w:r>
      <w:r w:rsidR="00476DF9">
        <w:rPr>
          <w:rFonts w:eastAsia="Calibri"/>
          <w:sz w:val="28"/>
          <w:szCs w:val="28"/>
        </w:rPr>
        <w:t>а</w:t>
      </w:r>
      <w:r w:rsidR="003B5A90">
        <w:rPr>
          <w:rFonts w:eastAsia="Calibri"/>
          <w:sz w:val="28"/>
          <w:szCs w:val="28"/>
        </w:rPr>
        <w:t xml:space="preserve"> </w:t>
      </w:r>
      <w:r w:rsidRPr="00F76517">
        <w:rPr>
          <w:rFonts w:eastAsia="Calibri"/>
          <w:sz w:val="28"/>
          <w:szCs w:val="28"/>
        </w:rPr>
        <w:t>Усть-Качкинского территориального управления администрации Пермского муниципального округа</w:t>
      </w:r>
      <w:r w:rsidR="00476DF9">
        <w:rPr>
          <w:rFonts w:eastAsia="Calibri"/>
          <w:sz w:val="28"/>
          <w:szCs w:val="28"/>
        </w:rPr>
        <w:t xml:space="preserve"> </w:t>
      </w:r>
      <w:r w:rsidRPr="00F76517">
        <w:rPr>
          <w:rFonts w:eastAsia="Calibri"/>
          <w:sz w:val="28"/>
          <w:szCs w:val="28"/>
        </w:rPr>
        <w:t>Пермского края</w:t>
      </w:r>
      <w:r w:rsidR="00476DF9">
        <w:rPr>
          <w:rFonts w:eastAsia="Calibri"/>
          <w:sz w:val="28"/>
          <w:szCs w:val="28"/>
        </w:rPr>
        <w:t>,</w:t>
      </w:r>
      <w:r w:rsidRPr="00F76517">
        <w:rPr>
          <w:rFonts w:eastAsia="Calibri"/>
          <w:sz w:val="28"/>
          <w:szCs w:val="28"/>
        </w:rPr>
        <w:t xml:space="preserve"> </w:t>
      </w:r>
      <w:r w:rsidR="00476DF9">
        <w:rPr>
          <w:rFonts w:eastAsia="Calibri"/>
          <w:sz w:val="28"/>
          <w:szCs w:val="28"/>
        </w:rPr>
        <w:t xml:space="preserve">– </w:t>
      </w:r>
      <w:r w:rsidRPr="00F76517">
        <w:rPr>
          <w:rFonts w:eastAsia="Calibri"/>
          <w:sz w:val="28"/>
          <w:szCs w:val="28"/>
        </w:rPr>
        <w:t xml:space="preserve">в отношении следующих населенных пунктов: село Усть-Качка, деревня Алексики, деревня Большакино, деревня Ванькино, деревня Васильевка, деревня Верх-Речка, деревня Гамы, деревня Горшки, деревня Дворцовая Слудка, деревня Демино, деревня Заболото, деревня Заозерье, деревня Зубки, деревня Качка, деревня Коляды, деревня Коммуна, поселок Красный Восход, деревня Кулики, деревня Луговая, деревня Малые Буланки, деревня Моргали, село Новоильинское, деревня </w:t>
      </w:r>
      <w:r w:rsidRPr="00F76517">
        <w:rPr>
          <w:rFonts w:eastAsia="Calibri"/>
          <w:sz w:val="28"/>
          <w:szCs w:val="28"/>
        </w:rPr>
        <w:lastRenderedPageBreak/>
        <w:t>Одина, деревня Ольховка, деревня Петряхино, деревня Растягаево, пос</w:t>
      </w:r>
      <w:r w:rsidR="00476DF9">
        <w:rPr>
          <w:rFonts w:eastAsia="Calibri"/>
          <w:sz w:val="28"/>
          <w:szCs w:val="28"/>
        </w:rPr>
        <w:t>е</w:t>
      </w:r>
      <w:r w:rsidRPr="00F76517">
        <w:rPr>
          <w:rFonts w:eastAsia="Calibri"/>
          <w:sz w:val="28"/>
          <w:szCs w:val="28"/>
        </w:rPr>
        <w:t>лок Серяк, деревня Суздалы, деревня Тишкино, деревня Трухинята, деревня Хмелевка, деревня Шугуровка</w:t>
      </w:r>
      <w:r w:rsidR="00476DF9">
        <w:rPr>
          <w:rFonts w:eastAsia="Calibri"/>
          <w:sz w:val="28"/>
          <w:szCs w:val="28"/>
        </w:rPr>
        <w:t>;</w:t>
      </w:r>
      <w:r w:rsidRPr="00F76517">
        <w:rPr>
          <w:rFonts w:eastAsia="Calibri"/>
          <w:sz w:val="28"/>
          <w:szCs w:val="28"/>
        </w:rPr>
        <w:t xml:space="preserve"> </w:t>
      </w:r>
      <w:r w:rsidRPr="00F76517">
        <w:rPr>
          <w:rFonts w:eastAsia="Calibri"/>
          <w:sz w:val="28"/>
          <w:szCs w:val="28"/>
        </w:rPr>
        <w:tab/>
      </w:r>
    </w:p>
    <w:p w14:paraId="537A5D47" w14:textId="77777777" w:rsidR="00F76517" w:rsidRPr="00F76517" w:rsidRDefault="006F3B16" w:rsidP="008D1109">
      <w:pPr>
        <w:spacing w:line="360" w:lineRule="exact"/>
        <w:ind w:firstLine="709"/>
        <w:jc w:val="both"/>
        <w:rPr>
          <w:sz w:val="28"/>
          <w:szCs w:val="28"/>
        </w:rPr>
      </w:pPr>
      <w:r w:rsidRPr="00F76517">
        <w:rPr>
          <w:sz w:val="28"/>
          <w:szCs w:val="28"/>
        </w:rPr>
        <w:t>1.8.</w:t>
      </w:r>
      <w:r w:rsidR="00051B7D">
        <w:rPr>
          <w:sz w:val="28"/>
          <w:szCs w:val="28"/>
        </w:rPr>
        <w:t>  </w:t>
      </w:r>
      <w:r w:rsidR="00F76517" w:rsidRPr="00F76517">
        <w:rPr>
          <w:sz w:val="28"/>
          <w:szCs w:val="28"/>
        </w:rPr>
        <w:t>в</w:t>
      </w:r>
      <w:r w:rsidR="009E5749">
        <w:rPr>
          <w:sz w:val="28"/>
          <w:szCs w:val="28"/>
        </w:rPr>
        <w:t xml:space="preserve">о </w:t>
      </w:r>
      <w:r w:rsidRPr="00F76517">
        <w:rPr>
          <w:sz w:val="28"/>
          <w:szCs w:val="28"/>
        </w:rPr>
        <w:t>Фроловско</w:t>
      </w:r>
      <w:r w:rsidR="00F76517" w:rsidRPr="00F76517">
        <w:rPr>
          <w:sz w:val="28"/>
          <w:szCs w:val="28"/>
        </w:rPr>
        <w:t>м</w:t>
      </w:r>
      <w:r w:rsidRPr="00F76517">
        <w:rPr>
          <w:sz w:val="28"/>
          <w:szCs w:val="28"/>
        </w:rPr>
        <w:t xml:space="preserve"> территориально</w:t>
      </w:r>
      <w:r w:rsidR="00F76517" w:rsidRPr="00F76517">
        <w:rPr>
          <w:sz w:val="28"/>
          <w:szCs w:val="28"/>
        </w:rPr>
        <w:t>м</w:t>
      </w:r>
      <w:r w:rsidRPr="00F76517">
        <w:rPr>
          <w:sz w:val="28"/>
          <w:szCs w:val="28"/>
        </w:rPr>
        <w:t xml:space="preserve"> управлени</w:t>
      </w:r>
      <w:r w:rsidR="00F76517" w:rsidRPr="00F76517">
        <w:rPr>
          <w:sz w:val="28"/>
          <w:szCs w:val="28"/>
        </w:rPr>
        <w:t>и</w:t>
      </w:r>
      <w:r w:rsidRPr="00F76517">
        <w:rPr>
          <w:sz w:val="28"/>
          <w:szCs w:val="28"/>
        </w:rPr>
        <w:t xml:space="preserve"> администрации Пермского муниципального округа Пермского края</w:t>
      </w:r>
      <w:r w:rsidR="00F76517" w:rsidRPr="00F76517">
        <w:rPr>
          <w:sz w:val="28"/>
          <w:szCs w:val="28"/>
        </w:rPr>
        <w:t>:</w:t>
      </w:r>
    </w:p>
    <w:p w14:paraId="18595B77" w14:textId="65C9C8B6" w:rsidR="006F3B16" w:rsidRPr="00F76517" w:rsidRDefault="00F76517" w:rsidP="008D1109">
      <w:pPr>
        <w:spacing w:line="360" w:lineRule="exact"/>
        <w:ind w:firstLine="709"/>
        <w:jc w:val="both"/>
        <w:rPr>
          <w:sz w:val="28"/>
          <w:szCs w:val="28"/>
        </w:rPr>
      </w:pPr>
      <w:r w:rsidRPr="00F76517">
        <w:rPr>
          <w:rFonts w:eastAsia="Calibri"/>
          <w:sz w:val="28"/>
          <w:szCs w:val="28"/>
        </w:rPr>
        <w:t>1.8.1.</w:t>
      </w:r>
      <w:r w:rsidR="00051B7D">
        <w:rPr>
          <w:rFonts w:eastAsia="Calibri"/>
          <w:sz w:val="28"/>
          <w:szCs w:val="28"/>
        </w:rPr>
        <w:t>  </w:t>
      </w:r>
      <w:r w:rsidRPr="00F76517">
        <w:rPr>
          <w:rFonts w:eastAsia="Calibri"/>
          <w:sz w:val="28"/>
          <w:szCs w:val="28"/>
        </w:rPr>
        <w:t>Мальцев</w:t>
      </w:r>
      <w:r w:rsidR="00476DF9">
        <w:rPr>
          <w:rFonts w:eastAsia="Calibri"/>
          <w:sz w:val="28"/>
          <w:szCs w:val="28"/>
        </w:rPr>
        <w:t>у</w:t>
      </w:r>
      <w:r w:rsidRPr="00F76517">
        <w:rPr>
          <w:rFonts w:eastAsia="Calibri"/>
          <w:sz w:val="28"/>
          <w:szCs w:val="28"/>
        </w:rPr>
        <w:t xml:space="preserve"> Наталь</w:t>
      </w:r>
      <w:r w:rsidR="00476DF9">
        <w:rPr>
          <w:rFonts w:eastAsia="Calibri"/>
          <w:sz w:val="28"/>
          <w:szCs w:val="28"/>
        </w:rPr>
        <w:t>ю</w:t>
      </w:r>
      <w:r w:rsidRPr="00F76517">
        <w:rPr>
          <w:rFonts w:eastAsia="Calibri"/>
          <w:sz w:val="28"/>
          <w:szCs w:val="28"/>
        </w:rPr>
        <w:t xml:space="preserve"> Игоревн</w:t>
      </w:r>
      <w:r w:rsidR="00476DF9">
        <w:rPr>
          <w:rFonts w:eastAsia="Calibri"/>
          <w:sz w:val="28"/>
          <w:szCs w:val="28"/>
        </w:rPr>
        <w:t>у</w:t>
      </w:r>
      <w:r w:rsidRPr="00F76517">
        <w:rPr>
          <w:rFonts w:eastAsia="Calibri"/>
          <w:sz w:val="28"/>
          <w:szCs w:val="28"/>
        </w:rPr>
        <w:t>,</w:t>
      </w:r>
      <w:r w:rsidR="00D83B93">
        <w:rPr>
          <w:rFonts w:eastAsia="Calibri"/>
          <w:sz w:val="28"/>
          <w:szCs w:val="28"/>
        </w:rPr>
        <w:t xml:space="preserve"> </w:t>
      </w:r>
      <w:r w:rsidRPr="00F76517">
        <w:rPr>
          <w:rFonts w:eastAsia="Calibri"/>
          <w:sz w:val="28"/>
          <w:szCs w:val="28"/>
        </w:rPr>
        <w:t>ведущ</w:t>
      </w:r>
      <w:r w:rsidR="00476DF9">
        <w:rPr>
          <w:rFonts w:eastAsia="Calibri"/>
          <w:sz w:val="28"/>
          <w:szCs w:val="28"/>
        </w:rPr>
        <w:t>его</w:t>
      </w:r>
      <w:r w:rsidRPr="00F76517">
        <w:rPr>
          <w:rFonts w:eastAsia="Calibri"/>
          <w:sz w:val="28"/>
          <w:szCs w:val="28"/>
        </w:rPr>
        <w:t xml:space="preserve"> специалист</w:t>
      </w:r>
      <w:r w:rsidR="00476DF9">
        <w:rPr>
          <w:rFonts w:eastAsia="Calibri"/>
          <w:sz w:val="28"/>
          <w:szCs w:val="28"/>
        </w:rPr>
        <w:t>а</w:t>
      </w:r>
      <w:r w:rsidRPr="00F76517">
        <w:rPr>
          <w:rFonts w:eastAsia="Calibri"/>
          <w:sz w:val="28"/>
          <w:szCs w:val="28"/>
        </w:rPr>
        <w:t xml:space="preserve"> Фроловского</w:t>
      </w:r>
      <w:r w:rsidR="00F272B1">
        <w:rPr>
          <w:rFonts w:eastAsia="Calibri"/>
          <w:sz w:val="28"/>
          <w:szCs w:val="28"/>
        </w:rPr>
        <w:t xml:space="preserve"> </w:t>
      </w:r>
      <w:r w:rsidRPr="00F76517">
        <w:rPr>
          <w:rFonts w:eastAsia="Calibri"/>
          <w:sz w:val="28"/>
          <w:szCs w:val="28"/>
        </w:rPr>
        <w:t>территориального управления администрации Пермского муниципального округа Пермского края</w:t>
      </w:r>
      <w:r w:rsidR="00476DF9">
        <w:rPr>
          <w:rFonts w:eastAsia="Calibri"/>
          <w:sz w:val="28"/>
          <w:szCs w:val="28"/>
        </w:rPr>
        <w:t>,</w:t>
      </w:r>
      <w:r w:rsidRPr="00F76517">
        <w:rPr>
          <w:rFonts w:eastAsia="Calibri"/>
          <w:sz w:val="28"/>
          <w:szCs w:val="28"/>
        </w:rPr>
        <w:t xml:space="preserve"> </w:t>
      </w:r>
      <w:r w:rsidR="00476DF9">
        <w:rPr>
          <w:rFonts w:eastAsia="Calibri"/>
          <w:sz w:val="28"/>
          <w:szCs w:val="28"/>
        </w:rPr>
        <w:t xml:space="preserve">– </w:t>
      </w:r>
      <w:r w:rsidRPr="00F76517">
        <w:rPr>
          <w:rFonts w:eastAsia="Calibri"/>
          <w:sz w:val="28"/>
          <w:szCs w:val="28"/>
        </w:rPr>
        <w:t>в отношении следующих населенных пунктов: село Фролы, деревня Бахаревка, деревня Большая Мось, деревня Броды, деревня Вазелята, деревня Вашуры, деревня Верх-Сыра, поселок Горный, деревня Дерибы, деревня Жебреи, деревня Замараево, деревня Замулянка, деревня Канабеково, деревня Косогоры, деревня Костарята, деревня Красава, пос</w:t>
      </w:r>
      <w:r w:rsidR="00476DF9">
        <w:rPr>
          <w:rFonts w:eastAsia="Calibri"/>
          <w:sz w:val="28"/>
          <w:szCs w:val="28"/>
        </w:rPr>
        <w:t>е</w:t>
      </w:r>
      <w:r w:rsidRPr="00F76517">
        <w:rPr>
          <w:rFonts w:eastAsia="Calibri"/>
          <w:sz w:val="28"/>
          <w:szCs w:val="28"/>
        </w:rPr>
        <w:t>лок Лесоучасток 831, деревня Липаки, деревня Мартьяново, деревня Молоково, деревня Нестюково, деревня Никулино, деревня Няшино, деревня Огрызково, деревня Паздерино, деревня Плишки, хутор Русское Поле, деревня Симонки, деревня Софроны,  деревня Таранки, деревня Устиново, поселок Ферма, деревня Фомичи, деревня Шуваята, деревня Якунчики</w:t>
      </w:r>
      <w:r w:rsidR="00476DF9">
        <w:rPr>
          <w:rFonts w:eastAsia="Calibri"/>
          <w:sz w:val="28"/>
          <w:szCs w:val="28"/>
        </w:rPr>
        <w:t>;</w:t>
      </w:r>
    </w:p>
    <w:p w14:paraId="3716A292" w14:textId="77777777" w:rsidR="006F3B16" w:rsidRPr="00F76517" w:rsidRDefault="006F3B16" w:rsidP="008D1109">
      <w:pPr>
        <w:pStyle w:val="ConsPlusNormal"/>
        <w:spacing w:line="360" w:lineRule="exact"/>
        <w:ind w:firstLine="709"/>
        <w:jc w:val="both"/>
        <w:rPr>
          <w:rFonts w:ascii="Times New Roman" w:hAnsi="Times New Roman" w:cs="Times New Roman"/>
          <w:sz w:val="28"/>
          <w:szCs w:val="28"/>
        </w:rPr>
      </w:pPr>
      <w:r w:rsidRPr="00F76517">
        <w:rPr>
          <w:rFonts w:ascii="Times New Roman" w:hAnsi="Times New Roman" w:cs="Times New Roman"/>
          <w:sz w:val="28"/>
          <w:szCs w:val="28"/>
        </w:rPr>
        <w:t>1.9.</w:t>
      </w:r>
      <w:r w:rsidR="00051B7D">
        <w:rPr>
          <w:rFonts w:ascii="Times New Roman" w:hAnsi="Times New Roman" w:cs="Times New Roman"/>
          <w:sz w:val="28"/>
          <w:szCs w:val="28"/>
        </w:rPr>
        <w:t>  </w:t>
      </w:r>
      <w:r w:rsidR="00F76517" w:rsidRPr="00F76517">
        <w:rPr>
          <w:rFonts w:ascii="Times New Roman" w:hAnsi="Times New Roman" w:cs="Times New Roman"/>
          <w:sz w:val="28"/>
          <w:szCs w:val="28"/>
        </w:rPr>
        <w:t xml:space="preserve">в </w:t>
      </w:r>
      <w:r w:rsidRPr="00F76517">
        <w:rPr>
          <w:rFonts w:ascii="Times New Roman" w:hAnsi="Times New Roman" w:cs="Times New Roman"/>
          <w:sz w:val="28"/>
          <w:szCs w:val="28"/>
        </w:rPr>
        <w:t>Юговско</w:t>
      </w:r>
      <w:r w:rsidR="00F76517" w:rsidRPr="00F76517">
        <w:rPr>
          <w:rFonts w:ascii="Times New Roman" w:hAnsi="Times New Roman" w:cs="Times New Roman"/>
          <w:sz w:val="28"/>
          <w:szCs w:val="28"/>
        </w:rPr>
        <w:t>м</w:t>
      </w:r>
      <w:r w:rsidRPr="00F76517">
        <w:rPr>
          <w:rFonts w:ascii="Times New Roman" w:hAnsi="Times New Roman" w:cs="Times New Roman"/>
          <w:sz w:val="28"/>
          <w:szCs w:val="28"/>
        </w:rPr>
        <w:t xml:space="preserve"> территориально</w:t>
      </w:r>
      <w:r w:rsidR="00F76517" w:rsidRPr="00F76517">
        <w:rPr>
          <w:rFonts w:ascii="Times New Roman" w:hAnsi="Times New Roman" w:cs="Times New Roman"/>
          <w:sz w:val="28"/>
          <w:szCs w:val="28"/>
        </w:rPr>
        <w:t>м</w:t>
      </w:r>
      <w:r w:rsidRPr="00F76517">
        <w:rPr>
          <w:rFonts w:ascii="Times New Roman" w:hAnsi="Times New Roman" w:cs="Times New Roman"/>
          <w:sz w:val="28"/>
          <w:szCs w:val="28"/>
        </w:rPr>
        <w:t xml:space="preserve"> управлени</w:t>
      </w:r>
      <w:r w:rsidR="00F76517" w:rsidRPr="00F76517">
        <w:rPr>
          <w:rFonts w:ascii="Times New Roman" w:hAnsi="Times New Roman" w:cs="Times New Roman"/>
          <w:sz w:val="28"/>
          <w:szCs w:val="28"/>
        </w:rPr>
        <w:t>и</w:t>
      </w:r>
      <w:r w:rsidRPr="00F76517">
        <w:rPr>
          <w:rFonts w:ascii="Times New Roman" w:hAnsi="Times New Roman" w:cs="Times New Roman"/>
          <w:sz w:val="28"/>
          <w:szCs w:val="28"/>
        </w:rPr>
        <w:t xml:space="preserve"> администрации Пермского муниципального округа Пермского края</w:t>
      </w:r>
      <w:r w:rsidR="00F76517" w:rsidRPr="00F76517">
        <w:rPr>
          <w:rFonts w:ascii="Times New Roman" w:hAnsi="Times New Roman" w:cs="Times New Roman"/>
          <w:sz w:val="28"/>
          <w:szCs w:val="28"/>
        </w:rPr>
        <w:t>:</w:t>
      </w:r>
    </w:p>
    <w:p w14:paraId="7A6799AC" w14:textId="77777777" w:rsidR="00F76517" w:rsidRPr="00F76517" w:rsidRDefault="00F76517" w:rsidP="00476DF9">
      <w:pPr>
        <w:spacing w:line="360" w:lineRule="exact"/>
        <w:ind w:firstLine="709"/>
        <w:jc w:val="both"/>
        <w:rPr>
          <w:rFonts w:eastAsia="Calibri"/>
          <w:sz w:val="28"/>
          <w:szCs w:val="28"/>
        </w:rPr>
      </w:pPr>
      <w:r w:rsidRPr="00F76517">
        <w:rPr>
          <w:sz w:val="28"/>
          <w:szCs w:val="28"/>
        </w:rPr>
        <w:t>1.9.1.</w:t>
      </w:r>
      <w:r w:rsidR="00051B7D">
        <w:rPr>
          <w:sz w:val="28"/>
          <w:szCs w:val="28"/>
        </w:rPr>
        <w:t>  </w:t>
      </w:r>
      <w:r w:rsidRPr="00F76517">
        <w:rPr>
          <w:rFonts w:eastAsia="Calibri"/>
          <w:sz w:val="28"/>
          <w:szCs w:val="28"/>
        </w:rPr>
        <w:t>Левин</w:t>
      </w:r>
      <w:r w:rsidR="00476DF9">
        <w:rPr>
          <w:rFonts w:eastAsia="Calibri"/>
          <w:sz w:val="28"/>
          <w:szCs w:val="28"/>
        </w:rPr>
        <w:t>а</w:t>
      </w:r>
      <w:r w:rsidRPr="00F76517">
        <w:rPr>
          <w:rFonts w:eastAsia="Calibri"/>
          <w:sz w:val="28"/>
          <w:szCs w:val="28"/>
        </w:rPr>
        <w:t xml:space="preserve"> Юри</w:t>
      </w:r>
      <w:r w:rsidR="00476DF9">
        <w:rPr>
          <w:rFonts w:eastAsia="Calibri"/>
          <w:sz w:val="28"/>
          <w:szCs w:val="28"/>
        </w:rPr>
        <w:t>я</w:t>
      </w:r>
      <w:r w:rsidRPr="00F76517">
        <w:rPr>
          <w:rFonts w:eastAsia="Calibri"/>
          <w:sz w:val="28"/>
          <w:szCs w:val="28"/>
        </w:rPr>
        <w:t xml:space="preserve"> Валерьевич</w:t>
      </w:r>
      <w:r w:rsidR="00476DF9">
        <w:rPr>
          <w:rFonts w:eastAsia="Calibri"/>
          <w:sz w:val="28"/>
          <w:szCs w:val="28"/>
        </w:rPr>
        <w:t>а</w:t>
      </w:r>
      <w:r w:rsidRPr="00F76517">
        <w:rPr>
          <w:rFonts w:eastAsia="Calibri"/>
          <w:sz w:val="28"/>
          <w:szCs w:val="28"/>
        </w:rPr>
        <w:t>, начальник</w:t>
      </w:r>
      <w:r w:rsidR="00476DF9">
        <w:rPr>
          <w:rFonts w:eastAsia="Calibri"/>
          <w:sz w:val="28"/>
          <w:szCs w:val="28"/>
        </w:rPr>
        <w:t>а</w:t>
      </w:r>
      <w:r w:rsidRPr="00F76517">
        <w:rPr>
          <w:rFonts w:eastAsia="Calibri"/>
          <w:sz w:val="28"/>
          <w:szCs w:val="28"/>
        </w:rPr>
        <w:t xml:space="preserve"> Юговского</w:t>
      </w:r>
      <w:r w:rsidR="00476DF9">
        <w:rPr>
          <w:rFonts w:eastAsia="Calibri"/>
          <w:sz w:val="28"/>
          <w:szCs w:val="28"/>
        </w:rPr>
        <w:t xml:space="preserve"> </w:t>
      </w:r>
      <w:r w:rsidRPr="00F76517">
        <w:rPr>
          <w:rFonts w:eastAsia="Calibri"/>
          <w:sz w:val="28"/>
          <w:szCs w:val="28"/>
        </w:rPr>
        <w:t>территориального управления администрации Пермского муниципального округа Пермского края</w:t>
      </w:r>
      <w:r w:rsidR="00476DF9">
        <w:rPr>
          <w:rFonts w:eastAsia="Calibri"/>
          <w:sz w:val="28"/>
          <w:szCs w:val="28"/>
        </w:rPr>
        <w:t>,</w:t>
      </w:r>
      <w:r w:rsidRPr="00F76517">
        <w:rPr>
          <w:rFonts w:eastAsia="Calibri"/>
          <w:sz w:val="28"/>
          <w:szCs w:val="28"/>
        </w:rPr>
        <w:t xml:space="preserve"> </w:t>
      </w:r>
      <w:r w:rsidR="00476DF9">
        <w:rPr>
          <w:rFonts w:eastAsia="Calibri"/>
          <w:sz w:val="28"/>
          <w:szCs w:val="28"/>
        </w:rPr>
        <w:t xml:space="preserve">– </w:t>
      </w:r>
      <w:r w:rsidRPr="00F76517">
        <w:rPr>
          <w:rFonts w:eastAsia="Calibri"/>
          <w:sz w:val="28"/>
          <w:szCs w:val="28"/>
        </w:rPr>
        <w:t>в отношении следующих населенных пунктов: село Бершеть, село Кояново, усадьба МТС, деревня Рассолино, поселок Юг, село Янычи</w:t>
      </w:r>
      <w:r w:rsidR="00476DF9">
        <w:rPr>
          <w:rFonts w:eastAsia="Calibri"/>
          <w:sz w:val="28"/>
          <w:szCs w:val="28"/>
        </w:rPr>
        <w:t>;</w:t>
      </w:r>
    </w:p>
    <w:p w14:paraId="737F4521" w14:textId="77777777" w:rsidR="005202D1" w:rsidRPr="00F76517" w:rsidRDefault="006F3B16" w:rsidP="008D1109">
      <w:pPr>
        <w:pStyle w:val="ConsPlusNormal"/>
        <w:spacing w:line="360" w:lineRule="exact"/>
        <w:ind w:firstLine="709"/>
        <w:jc w:val="both"/>
        <w:rPr>
          <w:rFonts w:ascii="Times New Roman" w:eastAsia="Calibri" w:hAnsi="Times New Roman" w:cs="Times New Roman"/>
          <w:sz w:val="28"/>
          <w:szCs w:val="28"/>
        </w:rPr>
      </w:pPr>
      <w:r w:rsidRPr="00F76517">
        <w:rPr>
          <w:rFonts w:ascii="Times New Roman" w:hAnsi="Times New Roman" w:cs="Times New Roman"/>
          <w:sz w:val="28"/>
          <w:szCs w:val="28"/>
        </w:rPr>
        <w:t>1.10.</w:t>
      </w:r>
      <w:r w:rsidR="00051B7D">
        <w:rPr>
          <w:rFonts w:ascii="Times New Roman" w:hAnsi="Times New Roman" w:cs="Times New Roman"/>
          <w:sz w:val="28"/>
          <w:szCs w:val="28"/>
        </w:rPr>
        <w:t>  </w:t>
      </w:r>
      <w:r w:rsidR="00F76517" w:rsidRPr="00F76517">
        <w:rPr>
          <w:rFonts w:ascii="Times New Roman" w:hAnsi="Times New Roman" w:cs="Times New Roman"/>
          <w:sz w:val="28"/>
          <w:szCs w:val="28"/>
        </w:rPr>
        <w:t xml:space="preserve">в </w:t>
      </w:r>
      <w:r w:rsidRPr="00F76517">
        <w:rPr>
          <w:rFonts w:ascii="Times New Roman" w:hAnsi="Times New Roman" w:cs="Times New Roman"/>
          <w:sz w:val="28"/>
          <w:szCs w:val="28"/>
        </w:rPr>
        <w:t>Юго-Камско</w:t>
      </w:r>
      <w:r w:rsidR="00F76517" w:rsidRPr="00F76517">
        <w:rPr>
          <w:rFonts w:ascii="Times New Roman" w:hAnsi="Times New Roman" w:cs="Times New Roman"/>
          <w:sz w:val="28"/>
          <w:szCs w:val="28"/>
        </w:rPr>
        <w:t>м</w:t>
      </w:r>
      <w:r w:rsidRPr="00F76517">
        <w:rPr>
          <w:rFonts w:ascii="Times New Roman" w:hAnsi="Times New Roman" w:cs="Times New Roman"/>
          <w:sz w:val="28"/>
          <w:szCs w:val="28"/>
        </w:rPr>
        <w:t xml:space="preserve"> территориально</w:t>
      </w:r>
      <w:r w:rsidR="00F76517" w:rsidRPr="00F76517">
        <w:rPr>
          <w:rFonts w:ascii="Times New Roman" w:hAnsi="Times New Roman" w:cs="Times New Roman"/>
          <w:sz w:val="28"/>
          <w:szCs w:val="28"/>
        </w:rPr>
        <w:t>м</w:t>
      </w:r>
      <w:r w:rsidRPr="00F76517">
        <w:rPr>
          <w:rFonts w:ascii="Times New Roman" w:hAnsi="Times New Roman" w:cs="Times New Roman"/>
          <w:sz w:val="28"/>
          <w:szCs w:val="28"/>
        </w:rPr>
        <w:t xml:space="preserve"> управлени</w:t>
      </w:r>
      <w:r w:rsidR="00F76517" w:rsidRPr="00F76517">
        <w:rPr>
          <w:rFonts w:ascii="Times New Roman" w:hAnsi="Times New Roman" w:cs="Times New Roman"/>
          <w:sz w:val="28"/>
          <w:szCs w:val="28"/>
        </w:rPr>
        <w:t>и</w:t>
      </w:r>
      <w:r w:rsidRPr="00F76517">
        <w:rPr>
          <w:rFonts w:ascii="Times New Roman" w:hAnsi="Times New Roman" w:cs="Times New Roman"/>
          <w:sz w:val="28"/>
          <w:szCs w:val="28"/>
        </w:rPr>
        <w:t xml:space="preserve"> администрации Пермского муниципального округа Пермского края</w:t>
      </w:r>
      <w:r w:rsidR="00F76517" w:rsidRPr="00F76517">
        <w:rPr>
          <w:rFonts w:ascii="Times New Roman" w:hAnsi="Times New Roman" w:cs="Times New Roman"/>
          <w:sz w:val="28"/>
          <w:szCs w:val="28"/>
        </w:rPr>
        <w:t>:</w:t>
      </w:r>
    </w:p>
    <w:p w14:paraId="748C07AF" w14:textId="7FF7DE43" w:rsidR="005202D1" w:rsidRPr="006A2626" w:rsidRDefault="00F76517" w:rsidP="008D1109">
      <w:pPr>
        <w:spacing w:line="360" w:lineRule="exact"/>
        <w:ind w:firstLine="709"/>
        <w:jc w:val="both"/>
        <w:rPr>
          <w:sz w:val="28"/>
          <w:szCs w:val="28"/>
        </w:rPr>
      </w:pPr>
      <w:r w:rsidRPr="00F76517">
        <w:rPr>
          <w:sz w:val="28"/>
          <w:szCs w:val="28"/>
        </w:rPr>
        <w:t>1.10.1.</w:t>
      </w:r>
      <w:r w:rsidR="00051B7D">
        <w:rPr>
          <w:sz w:val="28"/>
          <w:szCs w:val="28"/>
        </w:rPr>
        <w:t>  </w:t>
      </w:r>
      <w:r w:rsidR="005202D1" w:rsidRPr="00F76517">
        <w:rPr>
          <w:sz w:val="28"/>
          <w:szCs w:val="28"/>
        </w:rPr>
        <w:t>Ехлаков</w:t>
      </w:r>
      <w:r w:rsidR="00476DF9">
        <w:rPr>
          <w:sz w:val="28"/>
          <w:szCs w:val="28"/>
        </w:rPr>
        <w:t>у</w:t>
      </w:r>
      <w:r w:rsidR="005202D1" w:rsidRPr="00F76517">
        <w:rPr>
          <w:sz w:val="28"/>
          <w:szCs w:val="28"/>
        </w:rPr>
        <w:t xml:space="preserve"> Елен</w:t>
      </w:r>
      <w:r w:rsidR="00476DF9">
        <w:rPr>
          <w:sz w:val="28"/>
          <w:szCs w:val="28"/>
        </w:rPr>
        <w:t>у</w:t>
      </w:r>
      <w:r w:rsidR="005202D1" w:rsidRPr="00F76517">
        <w:rPr>
          <w:sz w:val="28"/>
          <w:szCs w:val="28"/>
        </w:rPr>
        <w:t xml:space="preserve"> Петровн</w:t>
      </w:r>
      <w:r w:rsidR="00476DF9">
        <w:rPr>
          <w:sz w:val="28"/>
          <w:szCs w:val="28"/>
        </w:rPr>
        <w:t>у</w:t>
      </w:r>
      <w:r w:rsidR="005202D1" w:rsidRPr="00F76517">
        <w:rPr>
          <w:sz w:val="28"/>
          <w:szCs w:val="28"/>
        </w:rPr>
        <w:t>, специалист</w:t>
      </w:r>
      <w:r w:rsidR="00476DF9">
        <w:rPr>
          <w:sz w:val="28"/>
          <w:szCs w:val="28"/>
        </w:rPr>
        <w:t>а</w:t>
      </w:r>
      <w:r w:rsidR="005202D1" w:rsidRPr="00F76517">
        <w:rPr>
          <w:sz w:val="28"/>
          <w:szCs w:val="28"/>
        </w:rPr>
        <w:t xml:space="preserve"> 1 категории</w:t>
      </w:r>
      <w:r w:rsidR="00756831">
        <w:rPr>
          <w:sz w:val="28"/>
          <w:szCs w:val="28"/>
        </w:rPr>
        <w:t xml:space="preserve"> </w:t>
      </w:r>
      <w:r w:rsidR="005202D1" w:rsidRPr="00F76517">
        <w:rPr>
          <w:sz w:val="28"/>
          <w:szCs w:val="28"/>
        </w:rPr>
        <w:t>Юго-Камского</w:t>
      </w:r>
      <w:r w:rsidR="00476DF9">
        <w:rPr>
          <w:sz w:val="28"/>
          <w:szCs w:val="28"/>
        </w:rPr>
        <w:t xml:space="preserve"> </w:t>
      </w:r>
      <w:r w:rsidR="005202D1" w:rsidRPr="00F76517">
        <w:rPr>
          <w:sz w:val="28"/>
          <w:szCs w:val="28"/>
        </w:rPr>
        <w:t>территориального управления администрации Пермского муниципального округа Пермского края</w:t>
      </w:r>
      <w:r w:rsidR="00476DF9">
        <w:rPr>
          <w:sz w:val="28"/>
          <w:szCs w:val="28"/>
        </w:rPr>
        <w:t>,</w:t>
      </w:r>
      <w:r w:rsidRPr="00F76517">
        <w:rPr>
          <w:rFonts w:eastAsia="Calibri"/>
          <w:sz w:val="28"/>
          <w:szCs w:val="28"/>
        </w:rPr>
        <w:t xml:space="preserve"> </w:t>
      </w:r>
      <w:r w:rsidR="00476DF9">
        <w:rPr>
          <w:rFonts w:eastAsia="Calibri"/>
          <w:sz w:val="28"/>
          <w:szCs w:val="28"/>
        </w:rPr>
        <w:t xml:space="preserve">– </w:t>
      </w:r>
      <w:r w:rsidRPr="00F76517">
        <w:rPr>
          <w:rFonts w:eastAsia="Calibri"/>
          <w:sz w:val="28"/>
          <w:szCs w:val="28"/>
        </w:rPr>
        <w:t>в отношении следующих населенных пунктов:</w:t>
      </w:r>
      <w:r w:rsidRPr="00F76517">
        <w:rPr>
          <w:sz w:val="28"/>
          <w:szCs w:val="28"/>
        </w:rPr>
        <w:t xml:space="preserve"> </w:t>
      </w:r>
      <w:r w:rsidR="005202D1" w:rsidRPr="00F76517">
        <w:rPr>
          <w:sz w:val="28"/>
          <w:szCs w:val="28"/>
        </w:rPr>
        <w:t xml:space="preserve">поселок Юго-Камский, деревня Берег Камы, деревня Верх-Юг, деревня Еловая, деревня Ермозы, деревня Жилья, деревня Казанцы, деревня Кашино, деревня Луговая, деревня Малая Заречная, поселок Новый, поселок Ольховка, деревня Пашня, деревня Петушки, деревня Полуденная, село Рождественское, поселок Таежный, село </w:t>
      </w:r>
      <w:r w:rsidR="005202D1" w:rsidRPr="006A2626">
        <w:rPr>
          <w:sz w:val="28"/>
          <w:szCs w:val="28"/>
        </w:rPr>
        <w:t xml:space="preserve">Сташково, поселок Усть-Пизя, деревня Черная, деревня Шондиха. </w:t>
      </w:r>
    </w:p>
    <w:p w14:paraId="3B0FB8CA" w14:textId="77777777" w:rsidR="006A2626" w:rsidRPr="006A2626" w:rsidRDefault="006A2626" w:rsidP="008D1109">
      <w:pPr>
        <w:spacing w:line="360" w:lineRule="exact"/>
        <w:ind w:firstLine="709"/>
        <w:jc w:val="both"/>
        <w:rPr>
          <w:sz w:val="28"/>
          <w:szCs w:val="28"/>
        </w:rPr>
      </w:pPr>
      <w:r w:rsidRPr="006A2626">
        <w:rPr>
          <w:sz w:val="28"/>
          <w:szCs w:val="28"/>
        </w:rPr>
        <w:t>2.</w:t>
      </w:r>
      <w:r w:rsidR="00051B7D">
        <w:rPr>
          <w:sz w:val="28"/>
          <w:szCs w:val="28"/>
        </w:rPr>
        <w:t>  </w:t>
      </w:r>
      <w:r w:rsidRPr="006A2626">
        <w:rPr>
          <w:sz w:val="28"/>
          <w:szCs w:val="28"/>
        </w:rPr>
        <w:t>Руководителям территориальных управлений администрации Пермского муниципального округа Пермского края:</w:t>
      </w:r>
    </w:p>
    <w:p w14:paraId="6530ECBB" w14:textId="77777777" w:rsidR="006A2626" w:rsidRPr="006A2626" w:rsidRDefault="006A2626" w:rsidP="008D1109">
      <w:pPr>
        <w:spacing w:line="360" w:lineRule="exact"/>
        <w:ind w:firstLine="709"/>
        <w:jc w:val="both"/>
        <w:rPr>
          <w:sz w:val="28"/>
          <w:szCs w:val="28"/>
        </w:rPr>
      </w:pPr>
      <w:r w:rsidRPr="006A2626">
        <w:rPr>
          <w:sz w:val="28"/>
          <w:szCs w:val="28"/>
        </w:rPr>
        <w:t>2.1.</w:t>
      </w:r>
      <w:r w:rsidR="00051B7D">
        <w:rPr>
          <w:sz w:val="28"/>
          <w:szCs w:val="28"/>
        </w:rPr>
        <w:t>  </w:t>
      </w:r>
      <w:r w:rsidRPr="006A2626">
        <w:rPr>
          <w:sz w:val="28"/>
          <w:szCs w:val="28"/>
        </w:rPr>
        <w:t>определить места совершения нотариальных действий должностных лиц, указанных в пункте 1 настоящего распоряжения;</w:t>
      </w:r>
    </w:p>
    <w:p w14:paraId="20F6A97D" w14:textId="0068DBF3" w:rsidR="006A2626" w:rsidRPr="00E6416C" w:rsidRDefault="006A2626" w:rsidP="008D1109">
      <w:pPr>
        <w:pStyle w:val="af1"/>
        <w:shd w:val="clear" w:color="auto" w:fill="FFFFFF"/>
        <w:spacing w:before="0" w:beforeAutospacing="0" w:after="0" w:afterAutospacing="0" w:line="360" w:lineRule="exact"/>
        <w:ind w:firstLine="709"/>
        <w:jc w:val="both"/>
        <w:rPr>
          <w:color w:val="828282"/>
          <w:sz w:val="28"/>
          <w:szCs w:val="28"/>
        </w:rPr>
      </w:pPr>
      <w:r w:rsidRPr="006A2626">
        <w:rPr>
          <w:sz w:val="28"/>
          <w:szCs w:val="28"/>
        </w:rPr>
        <w:lastRenderedPageBreak/>
        <w:t>2.2.</w:t>
      </w:r>
      <w:r w:rsidR="00051B7D">
        <w:rPr>
          <w:sz w:val="28"/>
          <w:szCs w:val="28"/>
        </w:rPr>
        <w:t>  </w:t>
      </w:r>
      <w:r w:rsidRPr="006A2626">
        <w:rPr>
          <w:color w:val="000000"/>
          <w:sz w:val="28"/>
          <w:szCs w:val="28"/>
        </w:rPr>
        <w:t>включить в должностные инструкции лиц, указанных в пункте 1 настоящего распоряжения</w:t>
      </w:r>
      <w:r>
        <w:rPr>
          <w:color w:val="000000"/>
          <w:sz w:val="28"/>
          <w:szCs w:val="28"/>
        </w:rPr>
        <w:t>,</w:t>
      </w:r>
      <w:r w:rsidRPr="006A2626">
        <w:rPr>
          <w:color w:val="000000"/>
          <w:sz w:val="28"/>
          <w:szCs w:val="28"/>
        </w:rPr>
        <w:t xml:space="preserve"> должностные обязанности на исполнение </w:t>
      </w:r>
      <w:r w:rsidRPr="006A2626">
        <w:rPr>
          <w:color w:val="000000" w:themeColor="text1"/>
          <w:sz w:val="28"/>
          <w:szCs w:val="28"/>
          <w:shd w:val="clear" w:color="auto" w:fill="FFFFFF"/>
        </w:rPr>
        <w:t>нотариальных действий, предусмотренных</w:t>
      </w:r>
      <w:r w:rsidR="00D83B93">
        <w:rPr>
          <w:color w:val="000000" w:themeColor="text1"/>
          <w:sz w:val="28"/>
          <w:szCs w:val="28"/>
          <w:shd w:val="clear" w:color="auto" w:fill="FFFFFF"/>
        </w:rPr>
        <w:t xml:space="preserve"> </w:t>
      </w:r>
      <w:hyperlink r:id="rId10" w:history="1">
        <w:r w:rsidRPr="006A2626">
          <w:rPr>
            <w:color w:val="000000" w:themeColor="text1"/>
            <w:sz w:val="28"/>
            <w:szCs w:val="28"/>
          </w:rPr>
          <w:t>статьей</w:t>
        </w:r>
        <w:r w:rsidR="00476DF9">
          <w:rPr>
            <w:color w:val="000000" w:themeColor="text1"/>
            <w:sz w:val="28"/>
            <w:szCs w:val="28"/>
          </w:rPr>
          <w:t xml:space="preserve"> </w:t>
        </w:r>
        <w:r w:rsidRPr="006A2626">
          <w:rPr>
            <w:color w:val="000000" w:themeColor="text1"/>
            <w:sz w:val="28"/>
            <w:szCs w:val="28"/>
          </w:rPr>
          <w:t>37</w:t>
        </w:r>
      </w:hyperlink>
      <w:r w:rsidR="00476DF9">
        <w:rPr>
          <w:color w:val="000000" w:themeColor="text1"/>
          <w:sz w:val="28"/>
          <w:szCs w:val="28"/>
        </w:rPr>
        <w:t xml:space="preserve"> </w:t>
      </w:r>
      <w:r w:rsidR="00476DF9" w:rsidRPr="00C635EC">
        <w:rPr>
          <w:color w:val="000000" w:themeColor="text1"/>
          <w:sz w:val="28"/>
          <w:szCs w:val="28"/>
        </w:rPr>
        <w:t>Основ</w:t>
      </w:r>
      <w:r w:rsidR="00476DF9">
        <w:rPr>
          <w:color w:val="000000" w:themeColor="text1"/>
          <w:sz w:val="28"/>
          <w:szCs w:val="28"/>
        </w:rPr>
        <w:t xml:space="preserve"> </w:t>
      </w:r>
      <w:r w:rsidRPr="006A2626">
        <w:rPr>
          <w:color w:val="000000" w:themeColor="text1"/>
          <w:sz w:val="28"/>
          <w:szCs w:val="28"/>
        </w:rPr>
        <w:t xml:space="preserve">законодательства </w:t>
      </w:r>
      <w:r w:rsidRPr="00E6416C">
        <w:rPr>
          <w:color w:val="000000" w:themeColor="text1"/>
          <w:sz w:val="28"/>
          <w:szCs w:val="28"/>
        </w:rPr>
        <w:t>Российской Федерации о нотариате от 11 февраля 1993</w:t>
      </w:r>
      <w:r w:rsidR="00476DF9">
        <w:rPr>
          <w:color w:val="000000" w:themeColor="text1"/>
          <w:sz w:val="28"/>
          <w:szCs w:val="28"/>
        </w:rPr>
        <w:t xml:space="preserve"> </w:t>
      </w:r>
      <w:r w:rsidRPr="00E6416C">
        <w:rPr>
          <w:color w:val="000000" w:themeColor="text1"/>
          <w:sz w:val="28"/>
          <w:szCs w:val="28"/>
        </w:rPr>
        <w:t>г. № 4462-1</w:t>
      </w:r>
      <w:r w:rsidR="00476DF9">
        <w:rPr>
          <w:color w:val="000000" w:themeColor="text1"/>
          <w:sz w:val="28"/>
          <w:szCs w:val="28"/>
        </w:rPr>
        <w:t xml:space="preserve">, </w:t>
      </w:r>
      <w:r w:rsidRPr="00E6416C">
        <w:rPr>
          <w:color w:val="000000" w:themeColor="text1"/>
          <w:sz w:val="28"/>
          <w:szCs w:val="28"/>
        </w:rPr>
        <w:t>в</w:t>
      </w:r>
      <w:r w:rsidR="006B52D8">
        <w:rPr>
          <w:color w:val="000000" w:themeColor="text1"/>
          <w:sz w:val="28"/>
          <w:szCs w:val="28"/>
        </w:rPr>
        <w:t> </w:t>
      </w:r>
      <w:r w:rsidR="00C635EC">
        <w:rPr>
          <w:color w:val="000000" w:themeColor="text1"/>
          <w:sz w:val="28"/>
          <w:szCs w:val="28"/>
        </w:rPr>
        <w:t>соответствующих</w:t>
      </w:r>
      <w:r w:rsidRPr="00E6416C">
        <w:rPr>
          <w:color w:val="000000" w:themeColor="text1"/>
          <w:sz w:val="28"/>
          <w:szCs w:val="28"/>
        </w:rPr>
        <w:t xml:space="preserve"> населенных пунктах;</w:t>
      </w:r>
    </w:p>
    <w:p w14:paraId="31D0D4F0" w14:textId="77777777" w:rsidR="006A2626" w:rsidRPr="00E6416C" w:rsidRDefault="006A2626" w:rsidP="008D1109">
      <w:pPr>
        <w:spacing w:line="360" w:lineRule="exact"/>
        <w:ind w:firstLine="709"/>
        <w:jc w:val="both"/>
        <w:rPr>
          <w:sz w:val="28"/>
          <w:szCs w:val="28"/>
        </w:rPr>
      </w:pPr>
      <w:r w:rsidRPr="00E6416C">
        <w:rPr>
          <w:sz w:val="28"/>
          <w:szCs w:val="28"/>
        </w:rPr>
        <w:t>2.3.</w:t>
      </w:r>
      <w:r w:rsidR="00051B7D">
        <w:rPr>
          <w:sz w:val="28"/>
          <w:szCs w:val="28"/>
        </w:rPr>
        <w:t>  </w:t>
      </w:r>
      <w:r w:rsidRPr="00E6416C">
        <w:rPr>
          <w:sz w:val="28"/>
          <w:szCs w:val="28"/>
        </w:rPr>
        <w:t>направить</w:t>
      </w:r>
      <w:r w:rsidR="00476DF9">
        <w:rPr>
          <w:sz w:val="28"/>
          <w:szCs w:val="28"/>
        </w:rPr>
        <w:t xml:space="preserve"> </w:t>
      </w:r>
      <w:r w:rsidRPr="00E6416C">
        <w:rPr>
          <w:sz w:val="28"/>
          <w:szCs w:val="28"/>
        </w:rPr>
        <w:t>в территориальный орган юстиции для учета по форме и</w:t>
      </w:r>
      <w:r w:rsidR="00476DF9">
        <w:rPr>
          <w:sz w:val="28"/>
          <w:szCs w:val="28"/>
        </w:rPr>
        <w:t> </w:t>
      </w:r>
      <w:r w:rsidR="00476DF9">
        <w:t> </w:t>
      </w:r>
      <w:r w:rsidRPr="00E6416C">
        <w:rPr>
          <w:sz w:val="28"/>
          <w:szCs w:val="28"/>
        </w:rPr>
        <w:t>в</w:t>
      </w:r>
      <w:r w:rsidR="00476DF9">
        <w:rPr>
          <w:sz w:val="28"/>
          <w:szCs w:val="28"/>
        </w:rPr>
        <w:t>  </w:t>
      </w:r>
      <w:r w:rsidRPr="00E6416C">
        <w:rPr>
          <w:sz w:val="28"/>
          <w:szCs w:val="28"/>
        </w:rPr>
        <w:t>порядке, которые установлены федеральным органом юстиции</w:t>
      </w:r>
      <w:r w:rsidR="00476DF9">
        <w:rPr>
          <w:sz w:val="28"/>
          <w:szCs w:val="28"/>
        </w:rPr>
        <w:t>,</w:t>
      </w:r>
      <w:r w:rsidR="00FD0C22" w:rsidRPr="00FD0C22">
        <w:rPr>
          <w:sz w:val="28"/>
          <w:szCs w:val="28"/>
        </w:rPr>
        <w:t xml:space="preserve"> </w:t>
      </w:r>
      <w:r w:rsidR="00FD0C22" w:rsidRPr="00E6416C">
        <w:rPr>
          <w:sz w:val="28"/>
          <w:szCs w:val="28"/>
        </w:rPr>
        <w:t>сведения о</w:t>
      </w:r>
      <w:r w:rsidR="00476DF9">
        <w:rPr>
          <w:sz w:val="28"/>
          <w:szCs w:val="28"/>
        </w:rPr>
        <w:t> </w:t>
      </w:r>
      <w:r w:rsidR="00FD0C22" w:rsidRPr="00E6416C">
        <w:rPr>
          <w:sz w:val="28"/>
          <w:szCs w:val="28"/>
        </w:rPr>
        <w:t>должностных лицах, указанных в пункте 1 настоящего распоряжения</w:t>
      </w:r>
      <w:r w:rsidR="00A97B9C" w:rsidRPr="00E6416C">
        <w:rPr>
          <w:sz w:val="28"/>
          <w:szCs w:val="28"/>
        </w:rPr>
        <w:t>;</w:t>
      </w:r>
    </w:p>
    <w:p w14:paraId="3385BB54" w14:textId="77777777" w:rsidR="00A97B9C" w:rsidRPr="00E6416C" w:rsidRDefault="00A97B9C" w:rsidP="008D1109">
      <w:pPr>
        <w:spacing w:line="360" w:lineRule="exact"/>
        <w:ind w:firstLine="709"/>
        <w:jc w:val="both"/>
        <w:rPr>
          <w:color w:val="000000"/>
          <w:sz w:val="28"/>
          <w:szCs w:val="28"/>
          <w:shd w:val="clear" w:color="auto" w:fill="FFFFFF"/>
        </w:rPr>
      </w:pPr>
      <w:r w:rsidRPr="00E6416C">
        <w:rPr>
          <w:sz w:val="28"/>
          <w:szCs w:val="28"/>
        </w:rPr>
        <w:t>2.4.</w:t>
      </w:r>
      <w:r w:rsidR="00051B7D">
        <w:rPr>
          <w:sz w:val="28"/>
          <w:szCs w:val="28"/>
        </w:rPr>
        <w:t>  </w:t>
      </w:r>
      <w:r w:rsidRPr="00E6416C">
        <w:rPr>
          <w:color w:val="000000"/>
          <w:sz w:val="28"/>
          <w:szCs w:val="28"/>
          <w:shd w:val="clear" w:color="auto" w:fill="FFFFFF"/>
        </w:rPr>
        <w:t>обеспечить</w:t>
      </w:r>
      <w:r w:rsidR="002A0AC5" w:rsidRPr="00E6416C">
        <w:rPr>
          <w:sz w:val="28"/>
          <w:szCs w:val="28"/>
        </w:rPr>
        <w:t xml:space="preserve"> должностными лицами, указанными в пункте 1 настоящего распоряжения,</w:t>
      </w:r>
      <w:r w:rsidRPr="00E6416C">
        <w:rPr>
          <w:color w:val="000000"/>
          <w:sz w:val="28"/>
          <w:szCs w:val="28"/>
          <w:shd w:val="clear" w:color="auto" w:fill="FFFFFF"/>
        </w:rPr>
        <w:t xml:space="preserve"> хранение, комплектование, учет и использование нотариальных документов.</w:t>
      </w:r>
      <w:r w:rsidR="003D2D7E">
        <w:rPr>
          <w:color w:val="000000"/>
          <w:sz w:val="28"/>
          <w:szCs w:val="28"/>
          <w:shd w:val="clear" w:color="auto" w:fill="FFFFFF"/>
        </w:rPr>
        <w:t xml:space="preserve"> </w:t>
      </w:r>
    </w:p>
    <w:p w14:paraId="2C704B93" w14:textId="77777777" w:rsidR="00E6416C" w:rsidRPr="00FD0C22" w:rsidRDefault="002A0AC5" w:rsidP="008D1109">
      <w:pPr>
        <w:spacing w:line="360" w:lineRule="exact"/>
        <w:ind w:firstLine="709"/>
        <w:jc w:val="both"/>
        <w:rPr>
          <w:color w:val="000000" w:themeColor="text1"/>
          <w:sz w:val="28"/>
          <w:szCs w:val="28"/>
        </w:rPr>
      </w:pPr>
      <w:r w:rsidRPr="00E6416C">
        <w:rPr>
          <w:color w:val="000000"/>
          <w:sz w:val="28"/>
          <w:szCs w:val="28"/>
          <w:shd w:val="clear" w:color="auto" w:fill="FFFFFF"/>
        </w:rPr>
        <w:t>3.</w:t>
      </w:r>
      <w:r w:rsidR="00051B7D">
        <w:rPr>
          <w:color w:val="000000"/>
          <w:sz w:val="28"/>
          <w:szCs w:val="28"/>
          <w:shd w:val="clear" w:color="auto" w:fill="FFFFFF"/>
        </w:rPr>
        <w:t>  </w:t>
      </w:r>
      <w:r w:rsidR="00E6416C" w:rsidRPr="00E6416C">
        <w:rPr>
          <w:sz w:val="28"/>
          <w:szCs w:val="28"/>
        </w:rPr>
        <w:t xml:space="preserve">Опубликовать (обнародовать) </w:t>
      </w:r>
      <w:r w:rsidR="00E6416C" w:rsidRPr="00FD0C22">
        <w:rPr>
          <w:color w:val="000000" w:themeColor="text1"/>
          <w:sz w:val="28"/>
          <w:szCs w:val="28"/>
        </w:rPr>
        <w:t>настоящее распоряжение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Интернет (</w:t>
      </w:r>
      <w:hyperlink r:id="rId11" w:history="1">
        <w:r w:rsidR="00E6416C" w:rsidRPr="00FD0C22">
          <w:rPr>
            <w:rStyle w:val="af0"/>
            <w:color w:val="000000" w:themeColor="text1"/>
            <w:sz w:val="28"/>
            <w:szCs w:val="28"/>
            <w:u w:val="none"/>
            <w:lang w:val="en-US"/>
          </w:rPr>
          <w:t>www</w:t>
        </w:r>
        <w:r w:rsidR="00E6416C" w:rsidRPr="00FD0C22">
          <w:rPr>
            <w:rStyle w:val="af0"/>
            <w:color w:val="000000" w:themeColor="text1"/>
            <w:sz w:val="28"/>
            <w:szCs w:val="28"/>
            <w:u w:val="none"/>
          </w:rPr>
          <w:t>.</w:t>
        </w:r>
        <w:r w:rsidR="00E6416C" w:rsidRPr="00FD0C22">
          <w:rPr>
            <w:rStyle w:val="af0"/>
            <w:color w:val="000000" w:themeColor="text1"/>
            <w:sz w:val="28"/>
            <w:szCs w:val="28"/>
            <w:u w:val="none"/>
            <w:lang w:val="en-US"/>
          </w:rPr>
          <w:t>permraion</w:t>
        </w:r>
        <w:r w:rsidR="00E6416C" w:rsidRPr="00FD0C22">
          <w:rPr>
            <w:rStyle w:val="af0"/>
            <w:color w:val="000000" w:themeColor="text1"/>
            <w:sz w:val="28"/>
            <w:szCs w:val="28"/>
            <w:u w:val="none"/>
          </w:rPr>
          <w:t>.</w:t>
        </w:r>
        <w:r w:rsidR="00E6416C" w:rsidRPr="00FD0C22">
          <w:rPr>
            <w:rStyle w:val="af0"/>
            <w:color w:val="000000" w:themeColor="text1"/>
            <w:sz w:val="28"/>
            <w:szCs w:val="28"/>
            <w:u w:val="none"/>
            <w:lang w:val="en-US"/>
          </w:rPr>
          <w:t>ru</w:t>
        </w:r>
      </w:hyperlink>
      <w:r w:rsidR="00E6416C" w:rsidRPr="00FD0C22">
        <w:rPr>
          <w:color w:val="000000" w:themeColor="text1"/>
          <w:sz w:val="28"/>
          <w:szCs w:val="28"/>
        </w:rPr>
        <w:t>).</w:t>
      </w:r>
    </w:p>
    <w:p w14:paraId="6B1019DF" w14:textId="77777777" w:rsidR="00E6416C" w:rsidRPr="00E6416C" w:rsidRDefault="00E6416C" w:rsidP="008D1109">
      <w:pPr>
        <w:spacing w:line="360" w:lineRule="exact"/>
        <w:ind w:firstLine="709"/>
        <w:jc w:val="both"/>
        <w:rPr>
          <w:color w:val="000000"/>
          <w:sz w:val="28"/>
          <w:szCs w:val="28"/>
          <w:shd w:val="clear" w:color="auto" w:fill="FFFFFF"/>
        </w:rPr>
      </w:pPr>
      <w:r w:rsidRPr="00FD0C22">
        <w:rPr>
          <w:color w:val="000000" w:themeColor="text1"/>
          <w:sz w:val="28"/>
          <w:szCs w:val="28"/>
          <w:shd w:val="clear" w:color="auto" w:fill="FFFFFF"/>
        </w:rPr>
        <w:t>4.</w:t>
      </w:r>
      <w:r w:rsidR="00051B7D">
        <w:rPr>
          <w:color w:val="000000" w:themeColor="text1"/>
          <w:sz w:val="28"/>
          <w:szCs w:val="28"/>
          <w:shd w:val="clear" w:color="auto" w:fill="FFFFFF"/>
        </w:rPr>
        <w:t>  </w:t>
      </w:r>
      <w:r w:rsidRPr="00FD0C22">
        <w:rPr>
          <w:color w:val="000000" w:themeColor="text1"/>
          <w:sz w:val="28"/>
          <w:szCs w:val="28"/>
          <w:shd w:val="clear" w:color="auto" w:fill="FFFFFF"/>
        </w:rPr>
        <w:t>Настоящее распоряжени</w:t>
      </w:r>
      <w:r w:rsidR="008A0C27">
        <w:rPr>
          <w:color w:val="000000" w:themeColor="text1"/>
          <w:sz w:val="28"/>
          <w:szCs w:val="28"/>
          <w:shd w:val="clear" w:color="auto" w:fill="FFFFFF"/>
        </w:rPr>
        <w:t>е</w:t>
      </w:r>
      <w:r w:rsidRPr="00FD0C22">
        <w:rPr>
          <w:color w:val="000000" w:themeColor="text1"/>
          <w:sz w:val="28"/>
          <w:szCs w:val="28"/>
          <w:shd w:val="clear" w:color="auto" w:fill="FFFFFF"/>
        </w:rPr>
        <w:t xml:space="preserve"> вступает в силу со дня его подписания и</w:t>
      </w:r>
      <w:r w:rsidR="00476DF9">
        <w:rPr>
          <w:color w:val="000000" w:themeColor="text1"/>
          <w:sz w:val="28"/>
          <w:szCs w:val="28"/>
          <w:shd w:val="clear" w:color="auto" w:fill="FFFFFF"/>
        </w:rPr>
        <w:t> </w:t>
      </w:r>
      <w:r w:rsidRPr="00FD0C22">
        <w:rPr>
          <w:color w:val="000000" w:themeColor="text1"/>
          <w:sz w:val="28"/>
          <w:szCs w:val="28"/>
          <w:shd w:val="clear" w:color="auto" w:fill="FFFFFF"/>
        </w:rPr>
        <w:t>распространяется на правоотношения, возникшие с 09 января</w:t>
      </w:r>
      <w:r w:rsidRPr="00E6416C">
        <w:rPr>
          <w:color w:val="000000"/>
          <w:sz w:val="28"/>
          <w:szCs w:val="28"/>
          <w:shd w:val="clear" w:color="auto" w:fill="FFFFFF"/>
        </w:rPr>
        <w:t xml:space="preserve"> 2023 г.</w:t>
      </w:r>
    </w:p>
    <w:p w14:paraId="63BD6730" w14:textId="77777777" w:rsidR="00E6416C" w:rsidRPr="00E6416C" w:rsidRDefault="00E6416C" w:rsidP="008D1109">
      <w:pPr>
        <w:spacing w:line="360" w:lineRule="exact"/>
        <w:ind w:firstLine="709"/>
        <w:jc w:val="both"/>
        <w:rPr>
          <w:sz w:val="28"/>
          <w:szCs w:val="28"/>
        </w:rPr>
      </w:pPr>
      <w:r w:rsidRPr="00E6416C">
        <w:rPr>
          <w:sz w:val="28"/>
          <w:szCs w:val="28"/>
        </w:rPr>
        <w:t>5.</w:t>
      </w:r>
      <w:r w:rsidR="00051B7D">
        <w:rPr>
          <w:sz w:val="28"/>
          <w:szCs w:val="28"/>
        </w:rPr>
        <w:t>  </w:t>
      </w:r>
      <w:r w:rsidRPr="00E6416C">
        <w:rPr>
          <w:sz w:val="28"/>
          <w:szCs w:val="28"/>
        </w:rPr>
        <w:t>Контроль за исполнением настоящего распоряжения возложить на</w:t>
      </w:r>
      <w:r w:rsidR="00476DF9">
        <w:rPr>
          <w:sz w:val="28"/>
          <w:szCs w:val="28"/>
        </w:rPr>
        <w:t>   </w:t>
      </w:r>
      <w:r w:rsidRPr="00E6416C">
        <w:rPr>
          <w:sz w:val="28"/>
          <w:szCs w:val="28"/>
        </w:rPr>
        <w:t>заместителя главы администрации Пермского муниципального округа Пермского края, руководителя аппарата администрации Пермского муниципального округа Пермского края Ермакова С.В.</w:t>
      </w:r>
    </w:p>
    <w:p w14:paraId="742C7AEB" w14:textId="77777777" w:rsidR="005202D1" w:rsidRPr="005202D1" w:rsidRDefault="00E6416C" w:rsidP="008D1109">
      <w:pPr>
        <w:autoSpaceDE w:val="0"/>
        <w:autoSpaceDN w:val="0"/>
        <w:adjustRightInd w:val="0"/>
        <w:spacing w:line="1440" w:lineRule="exact"/>
        <w:jc w:val="both"/>
      </w:pPr>
      <w:r w:rsidRPr="00E6416C">
        <w:rPr>
          <w:sz w:val="28"/>
          <w:szCs w:val="28"/>
        </w:rPr>
        <w:t>Глава муниципального округа</w:t>
      </w:r>
      <w:r w:rsidR="008D1109">
        <w:rPr>
          <w:sz w:val="28"/>
          <w:szCs w:val="28"/>
        </w:rPr>
        <w:t xml:space="preserve">                                                               </w:t>
      </w:r>
      <w:r w:rsidRPr="00E6416C">
        <w:rPr>
          <w:sz w:val="28"/>
          <w:szCs w:val="28"/>
        </w:rPr>
        <w:t>В.Ю. Цветов</w:t>
      </w:r>
    </w:p>
    <w:sectPr w:rsidR="005202D1" w:rsidRPr="005202D1" w:rsidSect="008D1109">
      <w:headerReference w:type="even" r:id="rId12"/>
      <w:headerReference w:type="default" r:id="rId13"/>
      <w:footerReference w:type="default" r:id="rId14"/>
      <w:pgSz w:w="11907" w:h="16840" w:code="9"/>
      <w:pgMar w:top="1134" w:right="851"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07EAD" w14:textId="77777777" w:rsidR="00DA6511" w:rsidRDefault="00DA6511">
      <w:r>
        <w:separator/>
      </w:r>
    </w:p>
  </w:endnote>
  <w:endnote w:type="continuationSeparator" w:id="0">
    <w:p w14:paraId="72ACB791" w14:textId="77777777" w:rsidR="00DA6511" w:rsidRDefault="00DA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968B0" w14:textId="77777777" w:rsidR="009B151F" w:rsidRDefault="009B151F">
    <w:pPr>
      <w:pStyle w:val="aa"/>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64DA3" w14:textId="77777777" w:rsidR="00DA6511" w:rsidRDefault="00DA6511">
      <w:r>
        <w:separator/>
      </w:r>
    </w:p>
  </w:footnote>
  <w:footnote w:type="continuationSeparator" w:id="0">
    <w:p w14:paraId="792B6EFB" w14:textId="77777777" w:rsidR="00DA6511" w:rsidRDefault="00DA6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88EF4" w14:textId="77777777" w:rsidR="009B151F" w:rsidRDefault="00BA4EC6">
    <w:pPr>
      <w:pStyle w:val="a3"/>
      <w:framePr w:wrap="around" w:vAnchor="text" w:hAnchor="margin" w:xAlign="center" w:y="1"/>
      <w:rPr>
        <w:rStyle w:val="ac"/>
      </w:rPr>
    </w:pPr>
    <w:r>
      <w:rPr>
        <w:rStyle w:val="ac"/>
      </w:rPr>
      <w:fldChar w:fldCharType="begin"/>
    </w:r>
    <w:r w:rsidR="009B151F">
      <w:rPr>
        <w:rStyle w:val="ac"/>
      </w:rPr>
      <w:instrText xml:space="preserve">PAGE  </w:instrText>
    </w:r>
    <w:r>
      <w:rPr>
        <w:rStyle w:val="ac"/>
      </w:rPr>
      <w:fldChar w:fldCharType="end"/>
    </w:r>
  </w:p>
  <w:p w14:paraId="66D12857" w14:textId="77777777" w:rsidR="009B151F" w:rsidRDefault="009B15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4AA27" w14:textId="77777777" w:rsidR="009B151F" w:rsidRDefault="00BA4EC6">
    <w:pPr>
      <w:pStyle w:val="a3"/>
      <w:framePr w:wrap="around" w:vAnchor="text" w:hAnchor="margin" w:xAlign="center" w:y="1"/>
      <w:rPr>
        <w:rStyle w:val="ac"/>
      </w:rPr>
    </w:pPr>
    <w:r>
      <w:rPr>
        <w:rStyle w:val="ac"/>
      </w:rPr>
      <w:fldChar w:fldCharType="begin"/>
    </w:r>
    <w:r w:rsidR="009B151F">
      <w:rPr>
        <w:rStyle w:val="ac"/>
      </w:rPr>
      <w:instrText xml:space="preserve">PAGE  </w:instrText>
    </w:r>
    <w:r>
      <w:rPr>
        <w:rStyle w:val="ac"/>
      </w:rPr>
      <w:fldChar w:fldCharType="separate"/>
    </w:r>
    <w:r w:rsidR="009857A7">
      <w:rPr>
        <w:rStyle w:val="ac"/>
        <w:noProof/>
      </w:rPr>
      <w:t>5</w:t>
    </w:r>
    <w:r>
      <w:rPr>
        <w:rStyle w:val="ac"/>
      </w:rPr>
      <w:fldChar w:fldCharType="end"/>
    </w:r>
  </w:p>
  <w:p w14:paraId="12E06BC5" w14:textId="77777777" w:rsidR="009B151F" w:rsidRDefault="009B15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48"/>
    <w:rsid w:val="00000400"/>
    <w:rsid w:val="00006806"/>
    <w:rsid w:val="00013BAC"/>
    <w:rsid w:val="00051B7D"/>
    <w:rsid w:val="000534D3"/>
    <w:rsid w:val="00065FBF"/>
    <w:rsid w:val="00066B4E"/>
    <w:rsid w:val="00077FD7"/>
    <w:rsid w:val="000817ED"/>
    <w:rsid w:val="000C4CD5"/>
    <w:rsid w:val="000C6479"/>
    <w:rsid w:val="000E66BC"/>
    <w:rsid w:val="000F4254"/>
    <w:rsid w:val="0012186D"/>
    <w:rsid w:val="001A30EF"/>
    <w:rsid w:val="001D02CD"/>
    <w:rsid w:val="001E268C"/>
    <w:rsid w:val="001E6D18"/>
    <w:rsid w:val="00203BDC"/>
    <w:rsid w:val="0022560C"/>
    <w:rsid w:val="002330C4"/>
    <w:rsid w:val="00242B04"/>
    <w:rsid w:val="0024511B"/>
    <w:rsid w:val="0026551D"/>
    <w:rsid w:val="0027186C"/>
    <w:rsid w:val="002A0AC5"/>
    <w:rsid w:val="002C7307"/>
    <w:rsid w:val="003045B0"/>
    <w:rsid w:val="00306735"/>
    <w:rsid w:val="003739D7"/>
    <w:rsid w:val="003930A3"/>
    <w:rsid w:val="00393A4B"/>
    <w:rsid w:val="003B5A90"/>
    <w:rsid w:val="003D2D7E"/>
    <w:rsid w:val="003F56F7"/>
    <w:rsid w:val="00414494"/>
    <w:rsid w:val="0041511B"/>
    <w:rsid w:val="0042345A"/>
    <w:rsid w:val="004602E1"/>
    <w:rsid w:val="00467AC4"/>
    <w:rsid w:val="00476DF9"/>
    <w:rsid w:val="00480BCF"/>
    <w:rsid w:val="00482A25"/>
    <w:rsid w:val="00494D49"/>
    <w:rsid w:val="004A48A4"/>
    <w:rsid w:val="004B00AA"/>
    <w:rsid w:val="004B417F"/>
    <w:rsid w:val="004F12CF"/>
    <w:rsid w:val="00506832"/>
    <w:rsid w:val="0051502C"/>
    <w:rsid w:val="005202D1"/>
    <w:rsid w:val="00542E50"/>
    <w:rsid w:val="00571308"/>
    <w:rsid w:val="00572091"/>
    <w:rsid w:val="00576A32"/>
    <w:rsid w:val="00577234"/>
    <w:rsid w:val="005B7C2C"/>
    <w:rsid w:val="005C38F6"/>
    <w:rsid w:val="005D178E"/>
    <w:rsid w:val="005F0E97"/>
    <w:rsid w:val="006155F3"/>
    <w:rsid w:val="00621C65"/>
    <w:rsid w:val="006312AA"/>
    <w:rsid w:val="00637B08"/>
    <w:rsid w:val="00662DD7"/>
    <w:rsid w:val="00667A75"/>
    <w:rsid w:val="006A2626"/>
    <w:rsid w:val="006B52D8"/>
    <w:rsid w:val="006C5CBE"/>
    <w:rsid w:val="006C6E1D"/>
    <w:rsid w:val="006F2225"/>
    <w:rsid w:val="006F3B16"/>
    <w:rsid w:val="006F6C51"/>
    <w:rsid w:val="006F7533"/>
    <w:rsid w:val="007168FE"/>
    <w:rsid w:val="00724F66"/>
    <w:rsid w:val="00756831"/>
    <w:rsid w:val="007B75C5"/>
    <w:rsid w:val="007E4893"/>
    <w:rsid w:val="007E6674"/>
    <w:rsid w:val="008005A0"/>
    <w:rsid w:val="008148AA"/>
    <w:rsid w:val="00816337"/>
    <w:rsid w:val="00816B1E"/>
    <w:rsid w:val="00817ACA"/>
    <w:rsid w:val="008278F3"/>
    <w:rsid w:val="00856810"/>
    <w:rsid w:val="00860C6F"/>
    <w:rsid w:val="00863DEC"/>
    <w:rsid w:val="00864234"/>
    <w:rsid w:val="00864B75"/>
    <w:rsid w:val="00876C36"/>
    <w:rsid w:val="008A0C27"/>
    <w:rsid w:val="008A2D9E"/>
    <w:rsid w:val="008A7643"/>
    <w:rsid w:val="008C1F04"/>
    <w:rsid w:val="008D1109"/>
    <w:rsid w:val="008D13AA"/>
    <w:rsid w:val="00900A1B"/>
    <w:rsid w:val="0092233D"/>
    <w:rsid w:val="009373CA"/>
    <w:rsid w:val="0094078E"/>
    <w:rsid w:val="00971EE2"/>
    <w:rsid w:val="00974C42"/>
    <w:rsid w:val="009857A7"/>
    <w:rsid w:val="00992119"/>
    <w:rsid w:val="009B151F"/>
    <w:rsid w:val="009B5F4B"/>
    <w:rsid w:val="009D0283"/>
    <w:rsid w:val="009D04CB"/>
    <w:rsid w:val="009E0131"/>
    <w:rsid w:val="009E07E1"/>
    <w:rsid w:val="009E5749"/>
    <w:rsid w:val="009E5B5A"/>
    <w:rsid w:val="00A24E2A"/>
    <w:rsid w:val="00A30B1A"/>
    <w:rsid w:val="00A4086A"/>
    <w:rsid w:val="00A4658F"/>
    <w:rsid w:val="00A96183"/>
    <w:rsid w:val="00A97B9C"/>
    <w:rsid w:val="00AC27EF"/>
    <w:rsid w:val="00AC6C68"/>
    <w:rsid w:val="00AD79F6"/>
    <w:rsid w:val="00AE14A7"/>
    <w:rsid w:val="00B43C0A"/>
    <w:rsid w:val="00B647BA"/>
    <w:rsid w:val="00B66CC4"/>
    <w:rsid w:val="00B931FE"/>
    <w:rsid w:val="00BA4EC6"/>
    <w:rsid w:val="00BB6EA3"/>
    <w:rsid w:val="00BB7CA5"/>
    <w:rsid w:val="00BC0A61"/>
    <w:rsid w:val="00BC7DBA"/>
    <w:rsid w:val="00BD627B"/>
    <w:rsid w:val="00BF19B4"/>
    <w:rsid w:val="00BF2E4E"/>
    <w:rsid w:val="00BF4376"/>
    <w:rsid w:val="00BF6DAF"/>
    <w:rsid w:val="00C26877"/>
    <w:rsid w:val="00C47159"/>
    <w:rsid w:val="00C635EC"/>
    <w:rsid w:val="00C80448"/>
    <w:rsid w:val="00C9091A"/>
    <w:rsid w:val="00C90A58"/>
    <w:rsid w:val="00CA1CFD"/>
    <w:rsid w:val="00CB01D0"/>
    <w:rsid w:val="00D0255E"/>
    <w:rsid w:val="00D06D54"/>
    <w:rsid w:val="00D82EA7"/>
    <w:rsid w:val="00D83B93"/>
    <w:rsid w:val="00D95C2C"/>
    <w:rsid w:val="00DA33E5"/>
    <w:rsid w:val="00DA6511"/>
    <w:rsid w:val="00DB37B4"/>
    <w:rsid w:val="00DE487B"/>
    <w:rsid w:val="00DF146C"/>
    <w:rsid w:val="00DF1B91"/>
    <w:rsid w:val="00DF656B"/>
    <w:rsid w:val="00E3262D"/>
    <w:rsid w:val="00E55D54"/>
    <w:rsid w:val="00E63214"/>
    <w:rsid w:val="00E6416C"/>
    <w:rsid w:val="00E9346E"/>
    <w:rsid w:val="00E97467"/>
    <w:rsid w:val="00EB7BE3"/>
    <w:rsid w:val="00ED4A55"/>
    <w:rsid w:val="00EE57BE"/>
    <w:rsid w:val="00EF3F35"/>
    <w:rsid w:val="00F0331D"/>
    <w:rsid w:val="00F25EE9"/>
    <w:rsid w:val="00F26E3F"/>
    <w:rsid w:val="00F272B1"/>
    <w:rsid w:val="00F74F11"/>
    <w:rsid w:val="00F76517"/>
    <w:rsid w:val="00F91D3D"/>
    <w:rsid w:val="00FD0C22"/>
    <w:rsid w:val="00FD3AD5"/>
    <w:rsid w:val="00FF04A2"/>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C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character" w:styleId="af0">
    <w:name w:val="Hyperlink"/>
    <w:basedOn w:val="a0"/>
    <w:uiPriority w:val="99"/>
    <w:unhideWhenUsed/>
    <w:rsid w:val="005202D1"/>
    <w:rPr>
      <w:color w:val="0563C1" w:themeColor="hyperlink"/>
      <w:u w:val="single"/>
    </w:rPr>
  </w:style>
  <w:style w:type="paragraph" w:customStyle="1" w:styleId="ConsPlusNormal">
    <w:name w:val="ConsPlusNormal"/>
    <w:rsid w:val="006F3B16"/>
    <w:pPr>
      <w:widowControl w:val="0"/>
      <w:autoSpaceDE w:val="0"/>
      <w:autoSpaceDN w:val="0"/>
    </w:pPr>
    <w:rPr>
      <w:rFonts w:ascii="Calibri" w:hAnsi="Calibri" w:cs="Calibri"/>
      <w:sz w:val="22"/>
    </w:rPr>
  </w:style>
  <w:style w:type="paragraph" w:styleId="af1">
    <w:name w:val="Normal (Web)"/>
    <w:basedOn w:val="a"/>
    <w:uiPriority w:val="99"/>
    <w:unhideWhenUsed/>
    <w:rsid w:val="006A2626"/>
    <w:pPr>
      <w:spacing w:before="100" w:beforeAutospacing="1" w:after="100" w:afterAutospacing="1"/>
    </w:pPr>
  </w:style>
  <w:style w:type="paragraph" w:customStyle="1" w:styleId="no-indent">
    <w:name w:val="no-indent"/>
    <w:basedOn w:val="a"/>
    <w:rsid w:val="006A262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character" w:styleId="af0">
    <w:name w:val="Hyperlink"/>
    <w:basedOn w:val="a0"/>
    <w:uiPriority w:val="99"/>
    <w:unhideWhenUsed/>
    <w:rsid w:val="005202D1"/>
    <w:rPr>
      <w:color w:val="0563C1" w:themeColor="hyperlink"/>
      <w:u w:val="single"/>
    </w:rPr>
  </w:style>
  <w:style w:type="paragraph" w:customStyle="1" w:styleId="ConsPlusNormal">
    <w:name w:val="ConsPlusNormal"/>
    <w:rsid w:val="006F3B16"/>
    <w:pPr>
      <w:widowControl w:val="0"/>
      <w:autoSpaceDE w:val="0"/>
      <w:autoSpaceDN w:val="0"/>
    </w:pPr>
    <w:rPr>
      <w:rFonts w:ascii="Calibri" w:hAnsi="Calibri" w:cs="Calibri"/>
      <w:sz w:val="22"/>
    </w:rPr>
  </w:style>
  <w:style w:type="paragraph" w:styleId="af1">
    <w:name w:val="Normal (Web)"/>
    <w:basedOn w:val="a"/>
    <w:uiPriority w:val="99"/>
    <w:unhideWhenUsed/>
    <w:rsid w:val="006A2626"/>
    <w:pPr>
      <w:spacing w:before="100" w:beforeAutospacing="1" w:after="100" w:afterAutospacing="1"/>
    </w:pPr>
  </w:style>
  <w:style w:type="paragraph" w:customStyle="1" w:styleId="no-indent">
    <w:name w:val="no-indent"/>
    <w:basedOn w:val="a"/>
    <w:rsid w:val="006A26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524302">
      <w:bodyDiv w:val="1"/>
      <w:marLeft w:val="0"/>
      <w:marRight w:val="0"/>
      <w:marTop w:val="0"/>
      <w:marBottom w:val="0"/>
      <w:divBdr>
        <w:top w:val="none" w:sz="0" w:space="0" w:color="auto"/>
        <w:left w:val="none" w:sz="0" w:space="0" w:color="auto"/>
        <w:bottom w:val="none" w:sz="0" w:space="0" w:color="auto"/>
        <w:right w:val="none" w:sz="0" w:space="0" w:color="auto"/>
      </w:divBdr>
      <w:divsChild>
        <w:div w:id="1649049129">
          <w:marLeft w:val="0"/>
          <w:marRight w:val="0"/>
          <w:marTop w:val="0"/>
          <w:marBottom w:val="0"/>
          <w:divBdr>
            <w:top w:val="none" w:sz="0" w:space="0" w:color="auto"/>
            <w:left w:val="none" w:sz="0" w:space="0" w:color="auto"/>
            <w:bottom w:val="none" w:sz="0" w:space="0" w:color="auto"/>
            <w:right w:val="none" w:sz="0" w:space="0" w:color="auto"/>
          </w:divBdr>
        </w:div>
        <w:div w:id="140118671">
          <w:marLeft w:val="0"/>
          <w:marRight w:val="0"/>
          <w:marTop w:val="0"/>
          <w:marBottom w:val="0"/>
          <w:divBdr>
            <w:top w:val="none" w:sz="0" w:space="0" w:color="auto"/>
            <w:left w:val="none" w:sz="0" w:space="0" w:color="auto"/>
            <w:bottom w:val="none" w:sz="0" w:space="0" w:color="auto"/>
            <w:right w:val="none" w:sz="0" w:space="0" w:color="auto"/>
          </w:divBdr>
        </w:div>
        <w:div w:id="504904666">
          <w:marLeft w:val="0"/>
          <w:marRight w:val="0"/>
          <w:marTop w:val="0"/>
          <w:marBottom w:val="0"/>
          <w:divBdr>
            <w:top w:val="none" w:sz="0" w:space="0" w:color="auto"/>
            <w:left w:val="none" w:sz="0" w:space="0" w:color="auto"/>
            <w:bottom w:val="none" w:sz="0" w:space="0" w:color="auto"/>
            <w:right w:val="none" w:sz="0" w:space="0" w:color="auto"/>
          </w:divBdr>
        </w:div>
        <w:div w:id="663554703">
          <w:marLeft w:val="0"/>
          <w:marRight w:val="0"/>
          <w:marTop w:val="0"/>
          <w:marBottom w:val="0"/>
          <w:divBdr>
            <w:top w:val="none" w:sz="0" w:space="0" w:color="auto"/>
            <w:left w:val="none" w:sz="0" w:space="0" w:color="auto"/>
            <w:bottom w:val="none" w:sz="0" w:space="0" w:color="auto"/>
            <w:right w:val="none" w:sz="0" w:space="0" w:color="auto"/>
          </w:divBdr>
        </w:div>
        <w:div w:id="7149624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rmraio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1BFE9764D8C0AC024BB43A437E2CCDED663794A479FDE8EA998AC71C8BE838C8DB11D328C63B08302CF15DBF00F9203B3BA43597Cl0N6O" TargetMode="External"/><Relationship Id="rId4" Type="http://schemas.openxmlformats.org/officeDocument/2006/relationships/settings" Target="settings.xml"/><Relationship Id="rId9" Type="http://schemas.openxmlformats.org/officeDocument/2006/relationships/hyperlink" Target="consultantplus://offline/ref=61BFE9764D8C0AC024BB43A437E2CCDED663794A479FDE8EA998AC71C8BE838C8DB11D328C63B08302CF15DBF00F9203B3BA43597Cl0N6O"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9EFB2-AA31-4E7A-B17F-F2BA8D8E5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1590</Words>
  <Characters>9067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10636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adm15-01</cp:lastModifiedBy>
  <cp:revision>2</cp:revision>
  <cp:lastPrinted>1900-12-31T19:00:00Z</cp:lastPrinted>
  <dcterms:created xsi:type="dcterms:W3CDTF">2023-01-17T10:32:00Z</dcterms:created>
  <dcterms:modified xsi:type="dcterms:W3CDTF">2023-01-17T10:32:00Z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постановление администрации Пермского муниципального района от 06.04.2020 № 211 «О мерах, направленных на поддержку отраслей экономики Пермского муниципального района, наиболее пострадавших от распространения новой коронавирусной ин</vt:lpwstr>
  </property>
  <property fmtid="{D5CDD505-2E9C-101B-9397-08002B2CF9AE}" pid="3" name="reg_date">
    <vt:lpwstr>24.08.2020</vt:lpwstr>
  </property>
  <property fmtid="{D5CDD505-2E9C-101B-9397-08002B2CF9AE}" pid="4" name="reg_number">
    <vt:lpwstr>455</vt:lpwstr>
  </property>
  <property fmtid="{D5CDD505-2E9C-101B-9397-08002B2CF9AE}" pid="5" name="r_object_id">
    <vt:lpwstr>09000001a77c3949</vt:lpwstr>
  </property>
  <property fmtid="{D5CDD505-2E9C-101B-9397-08002B2CF9AE}" pid="6" name="r_version_label">
    <vt:lpwstr>1.12</vt:lpwstr>
  </property>
  <property fmtid="{D5CDD505-2E9C-101B-9397-08002B2CF9AE}" pid="7" name="sign_flag">
    <vt:lpwstr>Подписан ЭЦП</vt:lpwstr>
  </property>
</Properties>
</file>